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BF" w:rsidRPr="0088327D" w:rsidRDefault="000A038E" w:rsidP="0088327D">
      <w:pPr>
        <w:ind w:left="-90" w:right="-360" w:firstLine="90"/>
        <w:jc w:val="center"/>
        <w:rPr>
          <w:rFonts w:ascii="Arial-BoldMT" w:hAnsi="Arial-BoldMT" w:cs="Arial-BoldMT"/>
          <w:b/>
          <w:bCs/>
          <w:sz w:val="24"/>
          <w:szCs w:val="24"/>
        </w:rPr>
      </w:pPr>
      <w:r w:rsidRPr="0088327D">
        <w:rPr>
          <w:rFonts w:ascii="Arial-BoldMT" w:hAnsi="Arial-BoldMT" w:cs="Arial-BoldMT"/>
          <w:b/>
          <w:bCs/>
          <w:sz w:val="24"/>
          <w:szCs w:val="24"/>
        </w:rPr>
        <w:t xml:space="preserve">California’s </w:t>
      </w:r>
      <w:r w:rsidR="0088327D" w:rsidRPr="0088327D">
        <w:rPr>
          <w:rFonts w:ascii="Arial-BoldMT" w:hAnsi="Arial-BoldMT" w:cs="Arial-BoldMT"/>
          <w:b/>
          <w:bCs/>
          <w:sz w:val="24"/>
          <w:szCs w:val="24"/>
        </w:rPr>
        <w:t>Language and Literacy</w:t>
      </w:r>
      <w:r w:rsidRPr="0088327D">
        <w:rPr>
          <w:rFonts w:ascii="Arial-BoldMT" w:hAnsi="Arial-BoldMT" w:cs="Arial-BoldMT"/>
          <w:b/>
          <w:bCs/>
          <w:sz w:val="24"/>
          <w:szCs w:val="24"/>
        </w:rPr>
        <w:t xml:space="preserve"> Preschool Learning Foundations to </w:t>
      </w:r>
      <w:r w:rsidR="0088327D" w:rsidRPr="0088327D">
        <w:rPr>
          <w:rFonts w:ascii="Arial-BoldMT" w:hAnsi="Arial-BoldMT" w:cs="Arial-BoldMT"/>
          <w:b/>
          <w:bCs/>
          <w:sz w:val="24"/>
          <w:szCs w:val="24"/>
        </w:rPr>
        <w:t xml:space="preserve">English-Language Arts </w:t>
      </w:r>
      <w:r w:rsidRPr="0088327D">
        <w:rPr>
          <w:rFonts w:ascii="Arial-BoldMT" w:hAnsi="Arial-BoldMT" w:cs="Arial-BoldMT"/>
          <w:b/>
          <w:bCs/>
          <w:sz w:val="24"/>
          <w:szCs w:val="24"/>
        </w:rPr>
        <w:t>Kindergarten Content</w:t>
      </w:r>
      <w:r w:rsidR="000431B8">
        <w:rPr>
          <w:rFonts w:ascii="Arial-BoldMT" w:hAnsi="Arial-BoldMT" w:cs="Arial-BoldMT"/>
          <w:b/>
          <w:bCs/>
          <w:sz w:val="24"/>
          <w:szCs w:val="24"/>
        </w:rPr>
        <w:t>/Common Core</w:t>
      </w:r>
      <w:r w:rsidRPr="0088327D">
        <w:rPr>
          <w:rFonts w:ascii="Arial-BoldMT" w:hAnsi="Arial-BoldMT" w:cs="Arial-BoldMT"/>
          <w:b/>
          <w:bCs/>
          <w:sz w:val="24"/>
          <w:szCs w:val="24"/>
        </w:rPr>
        <w:t xml:space="preserve"> Standards</w:t>
      </w:r>
    </w:p>
    <w:tbl>
      <w:tblPr>
        <w:tblStyle w:val="TableGrid"/>
        <w:tblW w:w="19530" w:type="dxa"/>
        <w:tblInd w:w="-252" w:type="dxa"/>
        <w:tblLook w:val="04A0"/>
      </w:tblPr>
      <w:tblGrid>
        <w:gridCol w:w="2609"/>
        <w:gridCol w:w="17"/>
        <w:gridCol w:w="2880"/>
        <w:gridCol w:w="73"/>
        <w:gridCol w:w="17"/>
        <w:gridCol w:w="3133"/>
        <w:gridCol w:w="17"/>
        <w:gridCol w:w="2863"/>
        <w:gridCol w:w="17"/>
        <w:gridCol w:w="3225"/>
        <w:gridCol w:w="4679"/>
      </w:tblGrid>
      <w:tr w:rsidR="00805F54" w:rsidTr="007F31C2">
        <w:tc>
          <w:tcPr>
            <w:tcW w:w="2626" w:type="dxa"/>
            <w:gridSpan w:val="2"/>
            <w:shd w:val="clear" w:color="auto" w:fill="D99594" w:themeFill="accent2" w:themeFillTint="99"/>
          </w:tcPr>
          <w:p w:rsidR="00805F54" w:rsidRPr="001C6B45" w:rsidRDefault="00805F54" w:rsidP="00DC40C3">
            <w:pPr>
              <w:autoSpaceDE w:val="0"/>
              <w:autoSpaceDN w:val="0"/>
              <w:adjustRightInd w:val="0"/>
              <w:jc w:val="center"/>
              <w:rPr>
                <w:rFonts w:ascii="Arial Rounded MT Bold" w:hAnsi="Arial Rounded MT Bold"/>
              </w:rPr>
            </w:pPr>
            <w:r>
              <w:rPr>
                <w:rFonts w:ascii="Arial Rounded MT Bold" w:hAnsi="Arial Rounded MT Bold"/>
              </w:rPr>
              <w:t>LISTENING &amp; SPEAKING</w:t>
            </w:r>
          </w:p>
        </w:tc>
        <w:tc>
          <w:tcPr>
            <w:tcW w:w="2880" w:type="dxa"/>
            <w:shd w:val="clear" w:color="auto" w:fill="95B3D7" w:themeFill="accent1" w:themeFillTint="99"/>
          </w:tcPr>
          <w:p w:rsidR="00805F54" w:rsidRPr="001C6B45" w:rsidRDefault="00805F54" w:rsidP="001262BF">
            <w:pPr>
              <w:jc w:val="center"/>
              <w:rPr>
                <w:rFonts w:ascii="Arial Rounded MT Bold" w:hAnsi="Arial Rounded MT Bold"/>
              </w:rPr>
            </w:pPr>
            <w:r w:rsidRPr="001C6B45">
              <w:rPr>
                <w:rFonts w:ascii="Arial Rounded MT Bold" w:hAnsi="Arial Rounded MT Bold" w:cs="ArialMT"/>
              </w:rPr>
              <w:t>At around 48 months</w:t>
            </w:r>
          </w:p>
        </w:tc>
        <w:tc>
          <w:tcPr>
            <w:tcW w:w="3240" w:type="dxa"/>
            <w:gridSpan w:val="4"/>
            <w:shd w:val="clear" w:color="auto" w:fill="95B3D7" w:themeFill="accent1" w:themeFillTint="99"/>
          </w:tcPr>
          <w:p w:rsidR="00805F54" w:rsidRPr="001C6B45" w:rsidRDefault="00805F54" w:rsidP="001262BF">
            <w:pPr>
              <w:jc w:val="center"/>
              <w:rPr>
                <w:rFonts w:ascii="Arial Rounded MT Bold" w:hAnsi="Arial Rounded MT Bold"/>
              </w:rPr>
            </w:pPr>
            <w:r w:rsidRPr="001C6B45">
              <w:rPr>
                <w:rFonts w:ascii="Arial Rounded MT Bold" w:hAnsi="Arial Rounded MT Bold" w:cs="ArialMT"/>
              </w:rPr>
              <w:t>At around 60 months</w:t>
            </w:r>
          </w:p>
        </w:tc>
        <w:tc>
          <w:tcPr>
            <w:tcW w:w="2880" w:type="dxa"/>
            <w:gridSpan w:val="2"/>
            <w:shd w:val="clear" w:color="auto" w:fill="FABF8F" w:themeFill="accent6" w:themeFillTint="99"/>
          </w:tcPr>
          <w:p w:rsidR="00805F54" w:rsidRPr="001C6B45" w:rsidRDefault="00805F54" w:rsidP="001262BF">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1262BF">
            <w:pPr>
              <w:jc w:val="center"/>
              <w:rPr>
                <w:rFonts w:ascii="Arial Rounded MT Bold" w:hAnsi="Arial Rounded MT Bold"/>
              </w:rPr>
            </w:pPr>
            <w:r w:rsidRPr="001C6B45">
              <w:rPr>
                <w:rFonts w:ascii="Arial Rounded MT Bold" w:hAnsi="Arial Rounded MT Bold"/>
              </w:rPr>
              <w:t>Kindergarten</w:t>
            </w:r>
          </w:p>
        </w:tc>
        <w:tc>
          <w:tcPr>
            <w:tcW w:w="3225" w:type="dxa"/>
            <w:shd w:val="clear" w:color="auto" w:fill="C2D69B" w:themeFill="accent3" w:themeFillTint="99"/>
          </w:tcPr>
          <w:p w:rsidR="00805F54" w:rsidRPr="001C6B45" w:rsidRDefault="00805F54" w:rsidP="001262BF">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1262BF">
            <w:pPr>
              <w:jc w:val="center"/>
              <w:rPr>
                <w:rFonts w:ascii="Arial Rounded MT Bold" w:hAnsi="Arial Rounded MT Bold"/>
              </w:rPr>
            </w:pPr>
            <w:r w:rsidRPr="001C6B45">
              <w:rPr>
                <w:rFonts w:ascii="Arial Rounded MT Bold" w:hAnsi="Arial Rounded MT Bold" w:cs="ArialMT"/>
              </w:rPr>
              <w:t>Kindergarten</w:t>
            </w:r>
          </w:p>
        </w:tc>
        <w:tc>
          <w:tcPr>
            <w:tcW w:w="4679" w:type="dxa"/>
            <w:shd w:val="clear" w:color="auto" w:fill="B2A1C7" w:themeFill="accent4" w:themeFillTint="99"/>
          </w:tcPr>
          <w:p w:rsidR="00805F54" w:rsidRPr="00BB2EEE" w:rsidRDefault="000A062D" w:rsidP="001262BF">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7F31C2">
        <w:tc>
          <w:tcPr>
            <w:tcW w:w="2626" w:type="dxa"/>
            <w:gridSpan w:val="2"/>
          </w:tcPr>
          <w:p w:rsidR="00805F54" w:rsidRDefault="00805F54" w:rsidP="00E43CB6">
            <w:pPr>
              <w:autoSpaceDE w:val="0"/>
              <w:autoSpaceDN w:val="0"/>
              <w:adjustRightInd w:val="0"/>
              <w:jc w:val="center"/>
              <w:rPr>
                <w:rFonts w:ascii="ArialMT" w:hAnsi="ArialMT" w:cs="ArialMT"/>
              </w:rPr>
            </w:pPr>
          </w:p>
          <w:p w:rsidR="00805F54" w:rsidRDefault="00805F54" w:rsidP="00E43CB6">
            <w:pPr>
              <w:autoSpaceDE w:val="0"/>
              <w:autoSpaceDN w:val="0"/>
              <w:adjustRightInd w:val="0"/>
              <w:jc w:val="center"/>
            </w:pPr>
            <w:r>
              <w:rPr>
                <w:rFonts w:ascii="ArialMT" w:hAnsi="ArialMT" w:cs="ArialMT"/>
              </w:rPr>
              <w:t>Language Use and Conventions</w:t>
            </w:r>
          </w:p>
        </w:tc>
        <w:tc>
          <w:tcPr>
            <w:tcW w:w="2880" w:type="dxa"/>
          </w:tcPr>
          <w:p w:rsidR="00805F54" w:rsidRDefault="00805F54" w:rsidP="00815987">
            <w:pPr>
              <w:autoSpaceDE w:val="0"/>
              <w:autoSpaceDN w:val="0"/>
              <w:adjustRightInd w:val="0"/>
              <w:rPr>
                <w:rFonts w:ascii="ArialMT" w:hAnsi="ArialMT" w:cs="ArialMT"/>
              </w:rPr>
            </w:pPr>
            <w:r>
              <w:rPr>
                <w:rFonts w:ascii="ArialMT" w:hAnsi="ArialMT" w:cs="ArialMT"/>
              </w:rPr>
              <w:t>1.0 Children understand and use language to</w:t>
            </w:r>
          </w:p>
          <w:p w:rsidR="00805F54" w:rsidRDefault="00805F54" w:rsidP="00815987">
            <w:pPr>
              <w:autoSpaceDE w:val="0"/>
              <w:autoSpaceDN w:val="0"/>
              <w:adjustRightInd w:val="0"/>
              <w:rPr>
                <w:rFonts w:ascii="ArialMT" w:hAnsi="ArialMT" w:cs="ArialMT"/>
              </w:rPr>
            </w:pPr>
            <w:r>
              <w:rPr>
                <w:rFonts w:ascii="ArialMT" w:hAnsi="ArialMT" w:cs="ArialMT"/>
              </w:rPr>
              <w:t>communicate with others effectively</w:t>
            </w:r>
          </w:p>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rPr>
                <w:rFonts w:ascii="ArialMT" w:hAnsi="ArialMT" w:cs="ArialMT"/>
              </w:rPr>
            </w:pPr>
            <w:r>
              <w:rPr>
                <w:rFonts w:ascii="ArialMT" w:hAnsi="ArialMT" w:cs="ArialMT"/>
              </w:rPr>
              <w:t>1.1 Use language to communicate with others</w:t>
            </w:r>
          </w:p>
          <w:p w:rsidR="00805F54" w:rsidRDefault="00805F54" w:rsidP="00815987">
            <w:pPr>
              <w:autoSpaceDE w:val="0"/>
              <w:autoSpaceDN w:val="0"/>
              <w:adjustRightInd w:val="0"/>
              <w:rPr>
                <w:rFonts w:ascii="ArialMT" w:hAnsi="ArialMT" w:cs="ArialMT"/>
              </w:rPr>
            </w:pPr>
            <w:r>
              <w:rPr>
                <w:rFonts w:ascii="ArialMT" w:hAnsi="ArialMT" w:cs="ArialMT"/>
              </w:rPr>
              <w:t>in familiar social situations for a variety of basic</w:t>
            </w:r>
          </w:p>
          <w:p w:rsidR="00805F54" w:rsidRDefault="00805F54" w:rsidP="00815987">
            <w:pPr>
              <w:autoSpaceDE w:val="0"/>
              <w:autoSpaceDN w:val="0"/>
              <w:adjustRightInd w:val="0"/>
              <w:rPr>
                <w:rFonts w:ascii="ArialMT" w:hAnsi="ArialMT" w:cs="ArialMT"/>
              </w:rPr>
            </w:pPr>
            <w:r>
              <w:rPr>
                <w:rFonts w:ascii="ArialMT" w:hAnsi="ArialMT" w:cs="ArialMT"/>
              </w:rPr>
              <w:t>purposes, including describing, requesting,</w:t>
            </w:r>
          </w:p>
          <w:p w:rsidR="00805F54" w:rsidRDefault="00805F54" w:rsidP="00815987">
            <w:pPr>
              <w:autoSpaceDE w:val="0"/>
              <w:autoSpaceDN w:val="0"/>
              <w:adjustRightInd w:val="0"/>
              <w:rPr>
                <w:rFonts w:ascii="ArialMT" w:hAnsi="ArialMT" w:cs="ArialMT"/>
              </w:rPr>
            </w:pPr>
            <w:r>
              <w:rPr>
                <w:rFonts w:ascii="ArialMT" w:hAnsi="ArialMT" w:cs="ArialMT"/>
              </w:rPr>
              <w:t>commenting, acknowledging, greeting, and rejecting</w:t>
            </w:r>
          </w:p>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rPr>
                <w:rFonts w:ascii="ArialMT" w:hAnsi="ArialMT" w:cs="ArialMT"/>
              </w:rPr>
            </w:pPr>
            <w:r>
              <w:rPr>
                <w:rFonts w:ascii="ArialMT" w:hAnsi="ArialMT" w:cs="ArialMT"/>
              </w:rPr>
              <w:t>1.2 Speak clearly enough to be understood by</w:t>
            </w:r>
          </w:p>
          <w:p w:rsidR="00805F54" w:rsidRDefault="00805F54" w:rsidP="00815987">
            <w:pPr>
              <w:autoSpaceDE w:val="0"/>
              <w:autoSpaceDN w:val="0"/>
              <w:adjustRightInd w:val="0"/>
              <w:rPr>
                <w:rFonts w:ascii="ArialMT" w:hAnsi="ArialMT" w:cs="ArialMT"/>
              </w:rPr>
            </w:pPr>
            <w:r>
              <w:rPr>
                <w:rFonts w:ascii="ArialMT" w:hAnsi="ArialMT" w:cs="ArialMT"/>
              </w:rPr>
              <w:t>familiar adults and children</w:t>
            </w:r>
          </w:p>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rPr>
                <w:rFonts w:ascii="ArialMT" w:hAnsi="ArialMT" w:cs="ArialMT"/>
              </w:rPr>
            </w:pPr>
            <w:r>
              <w:rPr>
                <w:rFonts w:ascii="ArialMT" w:hAnsi="ArialMT" w:cs="ArialMT"/>
              </w:rPr>
              <w:t>1.3 Use accepted language and style during</w:t>
            </w:r>
          </w:p>
          <w:p w:rsidR="00805F54" w:rsidRPr="0016665E" w:rsidRDefault="00805F54" w:rsidP="00815987">
            <w:pPr>
              <w:tabs>
                <w:tab w:val="left" w:pos="720"/>
              </w:tabs>
            </w:pPr>
            <w:r>
              <w:rPr>
                <w:rFonts w:ascii="ArialMT" w:hAnsi="ArialMT" w:cs="ArialMT"/>
              </w:rPr>
              <w:t>communication with familiar adults and children</w:t>
            </w:r>
          </w:p>
        </w:tc>
        <w:tc>
          <w:tcPr>
            <w:tcW w:w="3240" w:type="dxa"/>
            <w:gridSpan w:val="4"/>
          </w:tcPr>
          <w:p w:rsidR="00805F54" w:rsidRDefault="00805F54" w:rsidP="00815987">
            <w:pPr>
              <w:autoSpaceDE w:val="0"/>
              <w:autoSpaceDN w:val="0"/>
              <w:adjustRightInd w:val="0"/>
              <w:rPr>
                <w:rFonts w:ascii="ArialMT" w:hAnsi="ArialMT" w:cs="ArialMT"/>
              </w:rPr>
            </w:pPr>
            <w:r>
              <w:rPr>
                <w:rFonts w:ascii="ArialMT" w:hAnsi="ArialMT" w:cs="ArialMT"/>
              </w:rPr>
              <w:t>1.0 Children extend their understanding and</w:t>
            </w:r>
          </w:p>
          <w:p w:rsidR="00805F54" w:rsidRDefault="00805F54" w:rsidP="00815987">
            <w:pPr>
              <w:autoSpaceDE w:val="0"/>
              <w:autoSpaceDN w:val="0"/>
              <w:adjustRightInd w:val="0"/>
              <w:rPr>
                <w:rFonts w:ascii="ArialMT" w:hAnsi="ArialMT" w:cs="ArialMT"/>
              </w:rPr>
            </w:pPr>
            <w:r>
              <w:rPr>
                <w:rFonts w:ascii="ArialMT" w:hAnsi="ArialMT" w:cs="ArialMT"/>
              </w:rPr>
              <w:t>usage of language to communicate with others</w:t>
            </w:r>
          </w:p>
          <w:p w:rsidR="00805F54" w:rsidRDefault="00805F54" w:rsidP="00815987">
            <w:pPr>
              <w:autoSpaceDE w:val="0"/>
              <w:autoSpaceDN w:val="0"/>
              <w:adjustRightInd w:val="0"/>
              <w:rPr>
                <w:rFonts w:ascii="ArialMT" w:hAnsi="ArialMT" w:cs="ArialMT"/>
              </w:rPr>
            </w:pPr>
            <w:r>
              <w:rPr>
                <w:rFonts w:ascii="ArialMT" w:hAnsi="ArialMT" w:cs="ArialMT"/>
              </w:rPr>
              <w:t>effectively</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rPr>
                <w:rFonts w:ascii="ArialMT" w:hAnsi="ArialMT" w:cs="ArialMT"/>
              </w:rPr>
            </w:pPr>
            <w:r>
              <w:rPr>
                <w:rFonts w:ascii="ArialMT" w:hAnsi="ArialMT" w:cs="ArialMT"/>
              </w:rPr>
              <w:t>1.1 Use language to communicate with others</w:t>
            </w:r>
          </w:p>
          <w:p w:rsidR="00805F54" w:rsidRDefault="00805F54" w:rsidP="00815987">
            <w:pPr>
              <w:autoSpaceDE w:val="0"/>
              <w:autoSpaceDN w:val="0"/>
              <w:adjustRightInd w:val="0"/>
              <w:rPr>
                <w:rFonts w:ascii="ArialMT" w:hAnsi="ArialMT" w:cs="ArialMT"/>
              </w:rPr>
            </w:pPr>
            <w:r>
              <w:rPr>
                <w:rFonts w:ascii="ArialMT" w:hAnsi="ArialMT" w:cs="ArialMT"/>
              </w:rPr>
              <w:t>in both familiar and unfamiliar social situations for a variety of basic and advanced purposes,</w:t>
            </w:r>
          </w:p>
          <w:p w:rsidR="00805F54" w:rsidRDefault="00805F54" w:rsidP="00815987">
            <w:pPr>
              <w:autoSpaceDE w:val="0"/>
              <w:autoSpaceDN w:val="0"/>
              <w:adjustRightInd w:val="0"/>
              <w:rPr>
                <w:rFonts w:ascii="ArialMT" w:hAnsi="ArialMT" w:cs="ArialMT"/>
              </w:rPr>
            </w:pPr>
            <w:r>
              <w:rPr>
                <w:rFonts w:ascii="ArialMT" w:hAnsi="ArialMT" w:cs="ArialMT"/>
              </w:rPr>
              <w:t>including reasoning, Predicting, problem solving, and seeking new information</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rPr>
                <w:rFonts w:ascii="ArialMT" w:hAnsi="ArialMT" w:cs="ArialMT"/>
              </w:rPr>
            </w:pPr>
            <w:r>
              <w:rPr>
                <w:rFonts w:ascii="ArialMT" w:hAnsi="ArialMT" w:cs="ArialMT"/>
              </w:rPr>
              <w:t>1.2 Speak clearly enough to be understood by both familiar and unfamiliar adults and children</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rPr>
                <w:rFonts w:ascii="ArialMT" w:hAnsi="ArialMT" w:cs="ArialMT"/>
              </w:rPr>
            </w:pPr>
            <w:r>
              <w:rPr>
                <w:rFonts w:ascii="ArialMT" w:hAnsi="ArialMT" w:cs="ArialMT"/>
              </w:rPr>
              <w:t>1.3 Use accepted language and style during</w:t>
            </w:r>
          </w:p>
          <w:p w:rsidR="00805F54" w:rsidRPr="0016665E" w:rsidRDefault="00805F54" w:rsidP="00815987">
            <w:pPr>
              <w:autoSpaceDE w:val="0"/>
              <w:autoSpaceDN w:val="0"/>
              <w:adjustRightInd w:val="0"/>
            </w:pPr>
            <w:r>
              <w:rPr>
                <w:rFonts w:ascii="ArialMT" w:hAnsi="ArialMT" w:cs="ArialMT"/>
              </w:rPr>
              <w:t>communication with both familiar and unfamiliar adults and children</w:t>
            </w:r>
          </w:p>
        </w:tc>
        <w:tc>
          <w:tcPr>
            <w:tcW w:w="2880" w:type="dxa"/>
            <w:gridSpan w:val="2"/>
          </w:tcPr>
          <w:p w:rsidR="00805F54" w:rsidRDefault="00805F54" w:rsidP="007767B1"/>
        </w:tc>
        <w:tc>
          <w:tcPr>
            <w:tcW w:w="3225" w:type="dxa"/>
          </w:tcPr>
          <w:p w:rsidR="00805F54" w:rsidRDefault="00805F54" w:rsidP="00815987">
            <w:pPr>
              <w:autoSpaceDE w:val="0"/>
              <w:autoSpaceDN w:val="0"/>
              <w:adjustRightInd w:val="0"/>
              <w:rPr>
                <w:rFonts w:ascii="ArialMT" w:hAnsi="ArialMT" w:cs="ArialMT"/>
              </w:rPr>
            </w:pPr>
            <w:r>
              <w:rPr>
                <w:rFonts w:ascii="ArialMT" w:hAnsi="ArialMT" w:cs="ArialMT"/>
              </w:rPr>
              <w:t>1.0 Students listen and respond to oral communication. They speak in clear and coherent sentences</w:t>
            </w:r>
          </w:p>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rPr>
                <w:rFonts w:ascii="ArialMT" w:hAnsi="ArialMT" w:cs="ArialMT"/>
              </w:rPr>
            </w:pPr>
            <w:r>
              <w:rPr>
                <w:rFonts w:ascii="ArialMT" w:hAnsi="ArialMT" w:cs="ArialMT"/>
              </w:rPr>
              <w:t>1.1 Understand and follow one-and two step oral directions</w:t>
            </w:r>
          </w:p>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pPr>
            <w:r>
              <w:rPr>
                <w:rFonts w:ascii="ArialMT" w:hAnsi="ArialMT" w:cs="ArialMT"/>
              </w:rPr>
              <w:t>1.2 Share information and ideas, speaking audibly in complete, coherent sentences</w:t>
            </w:r>
          </w:p>
        </w:tc>
        <w:tc>
          <w:tcPr>
            <w:tcW w:w="4679" w:type="dxa"/>
          </w:tcPr>
          <w:p w:rsidR="000A062D" w:rsidRPr="00BB2EEE" w:rsidRDefault="00725042" w:rsidP="000A062D">
            <w:pPr>
              <w:autoSpaceDE w:val="0"/>
              <w:autoSpaceDN w:val="0"/>
              <w:adjustRightInd w:val="0"/>
              <w:jc w:val="center"/>
              <w:rPr>
                <w:rFonts w:ascii="ArialMT" w:hAnsi="ArialMT" w:cs="ArialMT"/>
                <w:b/>
              </w:rPr>
            </w:pPr>
            <w:r w:rsidRPr="00BB2EEE">
              <w:rPr>
                <w:rFonts w:ascii="Arial-BoldMT" w:hAnsi="Arial-BoldMT" w:cs="Arial-BoldMT"/>
                <w:b/>
                <w:bCs/>
                <w:color w:val="632423"/>
              </w:rPr>
              <w:t>Comprehension and Collaboration</w:t>
            </w:r>
          </w:p>
          <w:p w:rsidR="00725042" w:rsidRPr="00652C83" w:rsidRDefault="00725042" w:rsidP="000A062D">
            <w:pPr>
              <w:autoSpaceDE w:val="0"/>
              <w:autoSpaceDN w:val="0"/>
              <w:adjustRightInd w:val="0"/>
              <w:jc w:val="center"/>
              <w:rPr>
                <w:rFonts w:ascii="ArialMT" w:hAnsi="ArialMT" w:cs="ArialMT"/>
                <w:b/>
                <w:sz w:val="8"/>
                <w:szCs w:val="8"/>
              </w:rPr>
            </w:pPr>
          </w:p>
          <w:p w:rsidR="00725042" w:rsidRPr="00BB2EEE" w:rsidRDefault="00725042" w:rsidP="00725042">
            <w:pPr>
              <w:autoSpaceDE w:val="0"/>
              <w:autoSpaceDN w:val="0"/>
              <w:adjustRightInd w:val="0"/>
              <w:rPr>
                <w:rFonts w:ascii="ArialMT" w:hAnsi="ArialMT" w:cs="ArialMT"/>
              </w:rPr>
            </w:pPr>
            <w:r w:rsidRPr="00BB2EEE">
              <w:rPr>
                <w:rFonts w:ascii="ArialMT" w:hAnsi="ArialMT" w:cs="ArialMT"/>
              </w:rPr>
              <w:t>1. Participate in collaborative conversations with</w:t>
            </w:r>
            <w:r w:rsidR="00BB2EEE">
              <w:rPr>
                <w:rFonts w:ascii="ArialMT" w:hAnsi="ArialMT" w:cs="ArialMT"/>
              </w:rPr>
              <w:t xml:space="preserve"> </w:t>
            </w:r>
            <w:r w:rsidRPr="00BB2EEE">
              <w:rPr>
                <w:rFonts w:ascii="ArialMT" w:hAnsi="ArialMT" w:cs="ArialMT"/>
              </w:rPr>
              <w:t>diverse partners about kindergarten topics and texts</w:t>
            </w:r>
            <w:r w:rsidR="00652C83">
              <w:rPr>
                <w:rFonts w:ascii="ArialMT" w:hAnsi="ArialMT" w:cs="ArialMT"/>
              </w:rPr>
              <w:t xml:space="preserve"> </w:t>
            </w:r>
            <w:r w:rsidRPr="00BB2EEE">
              <w:rPr>
                <w:rFonts w:ascii="ArialMT" w:hAnsi="ArialMT" w:cs="ArialMT"/>
              </w:rPr>
              <w:t>with peers and adults in small and larger groups.</w:t>
            </w:r>
          </w:p>
          <w:p w:rsidR="00725042" w:rsidRPr="00BB2EEE" w:rsidRDefault="00725042" w:rsidP="00725042">
            <w:pPr>
              <w:autoSpaceDE w:val="0"/>
              <w:autoSpaceDN w:val="0"/>
              <w:adjustRightInd w:val="0"/>
              <w:rPr>
                <w:rFonts w:ascii="ArialMT" w:hAnsi="ArialMT" w:cs="ArialMT"/>
                <w:i/>
              </w:rPr>
            </w:pPr>
            <w:r w:rsidRPr="00BB2EEE">
              <w:rPr>
                <w:rFonts w:ascii="ArialMT" w:hAnsi="ArialMT" w:cs="ArialMT"/>
                <w:i/>
              </w:rPr>
              <w:t>a. Follow agreed-upon rules for discussions (e.g.,</w:t>
            </w:r>
            <w:r w:rsidR="00BB2EEE" w:rsidRPr="00BB2EEE">
              <w:rPr>
                <w:rFonts w:ascii="ArialMT" w:hAnsi="ArialMT" w:cs="ArialMT"/>
                <w:i/>
              </w:rPr>
              <w:t xml:space="preserve"> </w:t>
            </w:r>
            <w:r w:rsidRPr="00BB2EEE">
              <w:rPr>
                <w:rFonts w:ascii="ArialMT" w:hAnsi="ArialMT" w:cs="ArialMT"/>
                <w:i/>
              </w:rPr>
              <w:t>listening to others and taking turns speaking</w:t>
            </w:r>
            <w:r w:rsidR="00BB2EEE" w:rsidRPr="00BB2EEE">
              <w:rPr>
                <w:rFonts w:ascii="ArialMT" w:hAnsi="ArialMT" w:cs="ArialMT"/>
                <w:i/>
              </w:rPr>
              <w:t xml:space="preserve"> </w:t>
            </w:r>
            <w:r w:rsidRPr="00BB2EEE">
              <w:rPr>
                <w:rFonts w:ascii="ArialMT" w:hAnsi="ArialMT" w:cs="ArialMT"/>
                <w:i/>
              </w:rPr>
              <w:t>about the topics and texts under discussion).</w:t>
            </w:r>
          </w:p>
          <w:p w:rsidR="000A062D" w:rsidRPr="00BB2EEE" w:rsidRDefault="00725042" w:rsidP="00725042">
            <w:pPr>
              <w:autoSpaceDE w:val="0"/>
              <w:autoSpaceDN w:val="0"/>
              <w:adjustRightInd w:val="0"/>
              <w:rPr>
                <w:rFonts w:ascii="ArialMT" w:hAnsi="ArialMT" w:cs="ArialMT"/>
                <w:i/>
              </w:rPr>
            </w:pPr>
            <w:r w:rsidRPr="00BB2EEE">
              <w:rPr>
                <w:rFonts w:ascii="ArialMT" w:hAnsi="ArialMT" w:cs="ArialMT"/>
                <w:i/>
              </w:rPr>
              <w:t>b. Continue a conversation through multiple</w:t>
            </w:r>
            <w:r w:rsidR="00BB2EEE" w:rsidRPr="00BB2EEE">
              <w:rPr>
                <w:rFonts w:ascii="ArialMT" w:hAnsi="ArialMT" w:cs="ArialMT"/>
                <w:i/>
              </w:rPr>
              <w:t xml:space="preserve"> </w:t>
            </w:r>
            <w:r w:rsidRPr="00BB2EEE">
              <w:rPr>
                <w:rFonts w:ascii="ArialMT" w:hAnsi="ArialMT" w:cs="ArialMT"/>
                <w:i/>
              </w:rPr>
              <w:t>exchanges.</w:t>
            </w:r>
          </w:p>
          <w:p w:rsidR="00725042" w:rsidRPr="00652C83" w:rsidRDefault="00725042" w:rsidP="00725042">
            <w:pPr>
              <w:autoSpaceDE w:val="0"/>
              <w:autoSpaceDN w:val="0"/>
              <w:adjustRightInd w:val="0"/>
              <w:rPr>
                <w:rFonts w:ascii="ArialMT" w:hAnsi="ArialMT" w:cs="ArialMT"/>
                <w:sz w:val="8"/>
                <w:szCs w:val="8"/>
              </w:rPr>
            </w:pPr>
          </w:p>
          <w:p w:rsidR="00725042" w:rsidRPr="00BB2EEE" w:rsidRDefault="00725042" w:rsidP="00725042">
            <w:pPr>
              <w:autoSpaceDE w:val="0"/>
              <w:autoSpaceDN w:val="0"/>
              <w:adjustRightInd w:val="0"/>
              <w:rPr>
                <w:rFonts w:ascii="ArialMT" w:hAnsi="ArialMT" w:cs="ArialMT"/>
              </w:rPr>
            </w:pPr>
            <w:r w:rsidRPr="00BB2EEE">
              <w:rPr>
                <w:rFonts w:ascii="ArialMT" w:hAnsi="ArialMT" w:cs="ArialMT"/>
              </w:rPr>
              <w:t>2. Confirm understanding of a text read aloud or</w:t>
            </w:r>
            <w:r w:rsidR="00BB2EEE">
              <w:rPr>
                <w:rFonts w:ascii="ArialMT" w:hAnsi="ArialMT" w:cs="ArialMT"/>
              </w:rPr>
              <w:t xml:space="preserve"> </w:t>
            </w:r>
            <w:r w:rsidRPr="00BB2EEE">
              <w:rPr>
                <w:rFonts w:ascii="ArialMT" w:hAnsi="ArialMT" w:cs="ArialMT"/>
              </w:rPr>
              <w:t>information presented orally or through other media</w:t>
            </w:r>
            <w:r w:rsidR="00BB2EEE">
              <w:rPr>
                <w:rFonts w:ascii="ArialMT" w:hAnsi="ArialMT" w:cs="ArialMT"/>
              </w:rPr>
              <w:t xml:space="preserve"> </w:t>
            </w:r>
            <w:r w:rsidRPr="00BB2EEE">
              <w:rPr>
                <w:rFonts w:ascii="ArialMT" w:hAnsi="ArialMT" w:cs="ArialMT"/>
              </w:rPr>
              <w:t>by asking and answering questions about key details</w:t>
            </w:r>
            <w:r w:rsidR="00652C83">
              <w:rPr>
                <w:rFonts w:ascii="ArialMT" w:hAnsi="ArialMT" w:cs="ArialMT"/>
              </w:rPr>
              <w:t xml:space="preserve"> </w:t>
            </w:r>
            <w:r w:rsidRPr="00BB2EEE">
              <w:rPr>
                <w:rFonts w:ascii="ArialMT" w:hAnsi="ArialMT" w:cs="ArialMT"/>
              </w:rPr>
              <w:t>and requesting clarification if something is not</w:t>
            </w:r>
            <w:r w:rsidR="00BB2EEE">
              <w:rPr>
                <w:rFonts w:ascii="ArialMT" w:hAnsi="ArialMT" w:cs="ArialMT"/>
              </w:rPr>
              <w:t xml:space="preserve"> </w:t>
            </w:r>
            <w:r w:rsidRPr="00BB2EEE">
              <w:rPr>
                <w:rFonts w:ascii="ArialMT" w:hAnsi="ArialMT" w:cs="ArialMT"/>
              </w:rPr>
              <w:t>understood.</w:t>
            </w:r>
          </w:p>
          <w:p w:rsidR="00725042" w:rsidRPr="00BB2EEE" w:rsidRDefault="00725042" w:rsidP="00725042">
            <w:pPr>
              <w:autoSpaceDE w:val="0"/>
              <w:autoSpaceDN w:val="0"/>
              <w:adjustRightInd w:val="0"/>
              <w:rPr>
                <w:rFonts w:ascii="Arial-BoldMT" w:hAnsi="Arial-BoldMT" w:cs="Arial-BoldMT"/>
                <w:bCs/>
                <w:i/>
              </w:rPr>
            </w:pPr>
            <w:r w:rsidRPr="00BB2EEE">
              <w:rPr>
                <w:rFonts w:ascii="Arial-BoldMT" w:hAnsi="Arial-BoldMT" w:cs="Arial-BoldMT"/>
                <w:bCs/>
                <w:i/>
              </w:rPr>
              <w:t>a. Understand and follow one- and two-step</w:t>
            </w:r>
            <w:r w:rsidR="00BB2EEE" w:rsidRPr="00BB2EEE">
              <w:rPr>
                <w:rFonts w:ascii="Arial-BoldMT" w:hAnsi="Arial-BoldMT" w:cs="Arial-BoldMT"/>
                <w:bCs/>
                <w:i/>
              </w:rPr>
              <w:t xml:space="preserve"> </w:t>
            </w:r>
            <w:r w:rsidRPr="00BB2EEE">
              <w:rPr>
                <w:rFonts w:ascii="Arial-BoldMT" w:hAnsi="Arial-BoldMT" w:cs="Arial-BoldMT"/>
                <w:bCs/>
                <w:i/>
              </w:rPr>
              <w:t>oral directions.</w:t>
            </w:r>
          </w:p>
          <w:p w:rsidR="00725042" w:rsidRPr="00652C83" w:rsidRDefault="00725042" w:rsidP="00725042">
            <w:pPr>
              <w:autoSpaceDE w:val="0"/>
              <w:autoSpaceDN w:val="0"/>
              <w:adjustRightInd w:val="0"/>
              <w:rPr>
                <w:rFonts w:ascii="Arial-BoldMT" w:hAnsi="Arial-BoldMT" w:cs="Arial-BoldMT"/>
                <w:b/>
                <w:bCs/>
                <w:sz w:val="8"/>
                <w:szCs w:val="8"/>
              </w:rPr>
            </w:pPr>
          </w:p>
          <w:p w:rsidR="00725042" w:rsidRPr="00BB2EEE" w:rsidRDefault="00725042" w:rsidP="00BB2EEE">
            <w:pPr>
              <w:autoSpaceDE w:val="0"/>
              <w:autoSpaceDN w:val="0"/>
              <w:adjustRightInd w:val="0"/>
              <w:rPr>
                <w:rFonts w:ascii="ArialMT" w:hAnsi="ArialMT" w:cs="ArialMT"/>
              </w:rPr>
            </w:pPr>
            <w:r w:rsidRPr="00BB2EEE">
              <w:rPr>
                <w:rFonts w:ascii="ArialMT" w:hAnsi="ArialMT" w:cs="ArialMT"/>
              </w:rPr>
              <w:t>3. Ask and answer questions in order to seek help, get</w:t>
            </w:r>
            <w:r w:rsidR="00BB2EEE">
              <w:rPr>
                <w:rFonts w:ascii="ArialMT" w:hAnsi="ArialMT" w:cs="ArialMT"/>
              </w:rPr>
              <w:t xml:space="preserve"> </w:t>
            </w:r>
            <w:r w:rsidRPr="00BB2EEE">
              <w:rPr>
                <w:rFonts w:ascii="ArialMT" w:hAnsi="ArialMT" w:cs="ArialMT"/>
              </w:rPr>
              <w:t>information, or clarify something that is not</w:t>
            </w:r>
            <w:r w:rsidR="00BB2EEE">
              <w:rPr>
                <w:rFonts w:ascii="ArialMT" w:hAnsi="ArialMT" w:cs="ArialMT"/>
              </w:rPr>
              <w:t xml:space="preserve"> </w:t>
            </w:r>
            <w:r w:rsidRPr="00BB2EEE">
              <w:rPr>
                <w:rFonts w:ascii="ArialMT" w:hAnsi="ArialMT" w:cs="ArialMT"/>
              </w:rPr>
              <w:t>understood.</w:t>
            </w:r>
          </w:p>
        </w:tc>
      </w:tr>
      <w:tr w:rsidR="00805F54" w:rsidTr="007F31C2">
        <w:tc>
          <w:tcPr>
            <w:tcW w:w="2626" w:type="dxa"/>
            <w:gridSpan w:val="2"/>
          </w:tcPr>
          <w:p w:rsidR="00805F54" w:rsidRDefault="00805F54" w:rsidP="00DC40C3">
            <w:pPr>
              <w:jc w:val="center"/>
              <w:rPr>
                <w:rFonts w:ascii="ArialMT" w:hAnsi="ArialMT" w:cs="ArialMT"/>
              </w:rPr>
            </w:pPr>
          </w:p>
          <w:p w:rsidR="00805F54" w:rsidRDefault="00805F54" w:rsidP="00DC40C3">
            <w:pPr>
              <w:jc w:val="center"/>
            </w:pPr>
            <w:r>
              <w:rPr>
                <w:rFonts w:ascii="ArialMT" w:hAnsi="ArialMT" w:cs="ArialMT"/>
              </w:rPr>
              <w:t>Narrative Development</w:t>
            </w:r>
          </w:p>
        </w:tc>
        <w:tc>
          <w:tcPr>
            <w:tcW w:w="2880" w:type="dxa"/>
          </w:tcPr>
          <w:p w:rsidR="00805F54" w:rsidRDefault="00805F54" w:rsidP="00815987">
            <w:pPr>
              <w:autoSpaceDE w:val="0"/>
              <w:autoSpaceDN w:val="0"/>
              <w:adjustRightInd w:val="0"/>
              <w:rPr>
                <w:rFonts w:ascii="ArialMT" w:hAnsi="ArialMT" w:cs="ArialMT"/>
              </w:rPr>
            </w:pPr>
          </w:p>
          <w:p w:rsidR="00805F54" w:rsidRDefault="00805F54" w:rsidP="00815987">
            <w:pPr>
              <w:autoSpaceDE w:val="0"/>
              <w:autoSpaceDN w:val="0"/>
              <w:adjustRightInd w:val="0"/>
              <w:rPr>
                <w:rFonts w:ascii="ArialMT" w:hAnsi="ArialMT" w:cs="ArialMT"/>
              </w:rPr>
            </w:pPr>
            <w:r>
              <w:rPr>
                <w:rFonts w:ascii="ArialMT" w:hAnsi="ArialMT" w:cs="ArialMT"/>
              </w:rPr>
              <w:t>1.4 Use language to construct short narratives</w:t>
            </w:r>
          </w:p>
          <w:p w:rsidR="00805F54" w:rsidRPr="0016665E" w:rsidRDefault="00805F54" w:rsidP="00815987">
            <w:pPr>
              <w:autoSpaceDE w:val="0"/>
              <w:autoSpaceDN w:val="0"/>
              <w:adjustRightInd w:val="0"/>
              <w:rPr>
                <w:rFonts w:ascii="ArialMT" w:hAnsi="ArialMT" w:cs="ArialMT"/>
              </w:rPr>
            </w:pPr>
            <w:r>
              <w:rPr>
                <w:rFonts w:ascii="ArialMT" w:hAnsi="ArialMT" w:cs="ArialMT"/>
              </w:rPr>
              <w:t>that are real or fictional</w:t>
            </w:r>
          </w:p>
        </w:tc>
        <w:tc>
          <w:tcPr>
            <w:tcW w:w="3240" w:type="dxa"/>
            <w:gridSpan w:val="4"/>
          </w:tcPr>
          <w:p w:rsidR="00805F54" w:rsidRDefault="00805F54" w:rsidP="00134B13">
            <w:pPr>
              <w:autoSpaceDE w:val="0"/>
              <w:autoSpaceDN w:val="0"/>
              <w:adjustRightInd w:val="0"/>
              <w:rPr>
                <w:rFonts w:ascii="ArialMT" w:hAnsi="ArialMT" w:cs="ArialMT"/>
              </w:rPr>
            </w:pPr>
          </w:p>
          <w:p w:rsidR="00805F54" w:rsidRPr="0016665E" w:rsidRDefault="00805F54" w:rsidP="00134B13">
            <w:pPr>
              <w:autoSpaceDE w:val="0"/>
              <w:autoSpaceDN w:val="0"/>
              <w:adjustRightInd w:val="0"/>
              <w:rPr>
                <w:rFonts w:ascii="ArialMT" w:hAnsi="ArialMT" w:cs="ArialMT"/>
              </w:rPr>
            </w:pPr>
            <w:r>
              <w:rPr>
                <w:rFonts w:ascii="ArialMT" w:hAnsi="ArialMT" w:cs="ArialMT"/>
              </w:rPr>
              <w:t>1.4 Use language to construct extended narratives that are real or fictional</w:t>
            </w:r>
          </w:p>
        </w:tc>
        <w:tc>
          <w:tcPr>
            <w:tcW w:w="2880" w:type="dxa"/>
            <w:gridSpan w:val="2"/>
          </w:tcPr>
          <w:p w:rsidR="00805F54" w:rsidRDefault="00805F54" w:rsidP="007767B1"/>
        </w:tc>
        <w:tc>
          <w:tcPr>
            <w:tcW w:w="3225" w:type="dxa"/>
          </w:tcPr>
          <w:p w:rsidR="00805F54" w:rsidRDefault="00805F54" w:rsidP="00815987">
            <w:pPr>
              <w:autoSpaceDE w:val="0"/>
              <w:autoSpaceDN w:val="0"/>
              <w:adjustRightInd w:val="0"/>
              <w:rPr>
                <w:rFonts w:ascii="ArialMT" w:hAnsi="ArialMT" w:cs="ArialMT"/>
              </w:rPr>
            </w:pPr>
            <w:r>
              <w:rPr>
                <w:rFonts w:ascii="ArialMT" w:hAnsi="ArialMT" w:cs="ArialMT"/>
              </w:rPr>
              <w:t xml:space="preserve">2.0 Students deliver brief recitations </w:t>
            </w:r>
            <w:r w:rsidR="00652C83">
              <w:rPr>
                <w:rFonts w:ascii="ArialMT" w:hAnsi="ArialMT" w:cs="ArialMT"/>
              </w:rPr>
              <w:t>&amp;</w:t>
            </w:r>
            <w:r>
              <w:rPr>
                <w:rFonts w:ascii="ArialMT" w:hAnsi="ArialMT" w:cs="ArialMT"/>
              </w:rPr>
              <w:t xml:space="preserve"> oral </w:t>
            </w:r>
            <w:r w:rsidR="00652C83">
              <w:rPr>
                <w:rFonts w:ascii="ArialMT" w:hAnsi="ArialMT" w:cs="ArialMT"/>
              </w:rPr>
              <w:t>p</w:t>
            </w:r>
            <w:r>
              <w:rPr>
                <w:rFonts w:ascii="ArialMT" w:hAnsi="ArialMT" w:cs="ArialMT"/>
              </w:rPr>
              <w:t>resentations about familiar</w:t>
            </w:r>
          </w:p>
          <w:p w:rsidR="00805F54" w:rsidRDefault="00805F54" w:rsidP="00815987">
            <w:pPr>
              <w:autoSpaceDE w:val="0"/>
              <w:autoSpaceDN w:val="0"/>
              <w:adjustRightInd w:val="0"/>
              <w:rPr>
                <w:rFonts w:ascii="ArialMT" w:hAnsi="ArialMT" w:cs="ArialMT"/>
              </w:rPr>
            </w:pPr>
            <w:r>
              <w:rPr>
                <w:rFonts w:ascii="ArialMT" w:hAnsi="ArialMT" w:cs="ArialMT"/>
              </w:rPr>
              <w:t xml:space="preserve">experiences or interests, demonstrating command of organization </w:t>
            </w:r>
            <w:r w:rsidR="00652C83">
              <w:rPr>
                <w:rFonts w:ascii="ArialMT" w:hAnsi="ArialMT" w:cs="ArialMT"/>
              </w:rPr>
              <w:t>&amp;</w:t>
            </w:r>
            <w:r>
              <w:rPr>
                <w:rFonts w:ascii="ArialMT" w:hAnsi="ArialMT" w:cs="ArialMT"/>
              </w:rPr>
              <w:t xml:space="preserve"> delivery</w:t>
            </w:r>
          </w:p>
          <w:p w:rsidR="00805F54" w:rsidRDefault="00805F54" w:rsidP="00815987">
            <w:pPr>
              <w:autoSpaceDE w:val="0"/>
              <w:autoSpaceDN w:val="0"/>
              <w:adjustRightInd w:val="0"/>
              <w:rPr>
                <w:rFonts w:ascii="ArialMT" w:hAnsi="ArialMT" w:cs="ArialMT"/>
              </w:rPr>
            </w:pPr>
            <w:r>
              <w:rPr>
                <w:rFonts w:ascii="ArialMT" w:hAnsi="ArialMT" w:cs="ArialMT"/>
              </w:rPr>
              <w:t>strategies</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rPr>
                <w:rFonts w:ascii="ArialMT" w:hAnsi="ArialMT" w:cs="ArialMT"/>
              </w:rPr>
            </w:pPr>
            <w:r>
              <w:rPr>
                <w:rFonts w:ascii="ArialMT" w:hAnsi="ArialMT" w:cs="ArialMT"/>
              </w:rPr>
              <w:t>2.1 Describe people, places, things (e.g. size, color, shape), locations, and actions</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rPr>
                <w:rFonts w:ascii="ArialMT" w:hAnsi="ArialMT" w:cs="ArialMT"/>
              </w:rPr>
            </w:pPr>
            <w:r>
              <w:rPr>
                <w:rFonts w:ascii="ArialMT" w:hAnsi="ArialMT" w:cs="ArialMT"/>
              </w:rPr>
              <w:t>2.2 Recite short poems, rhymes, and songs</w:t>
            </w:r>
          </w:p>
          <w:p w:rsidR="00805F54" w:rsidRPr="00815987" w:rsidRDefault="00805F54" w:rsidP="00815987">
            <w:pPr>
              <w:autoSpaceDE w:val="0"/>
              <w:autoSpaceDN w:val="0"/>
              <w:adjustRightInd w:val="0"/>
              <w:rPr>
                <w:rFonts w:ascii="ArialMT" w:hAnsi="ArialMT" w:cs="ArialMT"/>
                <w:sz w:val="8"/>
                <w:szCs w:val="8"/>
              </w:rPr>
            </w:pPr>
          </w:p>
          <w:p w:rsidR="00805F54" w:rsidRDefault="00805F54" w:rsidP="00815987">
            <w:pPr>
              <w:autoSpaceDE w:val="0"/>
              <w:autoSpaceDN w:val="0"/>
              <w:adjustRightInd w:val="0"/>
            </w:pPr>
            <w:r>
              <w:rPr>
                <w:rFonts w:ascii="ArialMT" w:hAnsi="ArialMT" w:cs="ArialMT"/>
              </w:rPr>
              <w:t>2.3 Relate an experience or creative story in a logical sequence</w:t>
            </w:r>
          </w:p>
        </w:tc>
        <w:tc>
          <w:tcPr>
            <w:tcW w:w="4679" w:type="dxa"/>
          </w:tcPr>
          <w:p w:rsidR="00805F54" w:rsidRPr="00BB2EEE" w:rsidRDefault="00725042" w:rsidP="00815987">
            <w:pPr>
              <w:autoSpaceDE w:val="0"/>
              <w:autoSpaceDN w:val="0"/>
              <w:adjustRightInd w:val="0"/>
              <w:rPr>
                <w:rFonts w:ascii="Arial-BoldMT" w:hAnsi="Arial-BoldMT" w:cs="Arial-BoldMT"/>
                <w:b/>
                <w:bCs/>
                <w:color w:val="632423"/>
              </w:rPr>
            </w:pPr>
            <w:r w:rsidRPr="00BB2EEE">
              <w:rPr>
                <w:rFonts w:ascii="Arial-BoldMT" w:hAnsi="Arial-BoldMT" w:cs="Arial-BoldMT"/>
                <w:b/>
                <w:bCs/>
                <w:color w:val="632423"/>
              </w:rPr>
              <w:t>Presentation of Knowledge and Ideas</w:t>
            </w:r>
          </w:p>
          <w:p w:rsidR="00725042" w:rsidRPr="00CF40C7" w:rsidRDefault="00725042" w:rsidP="00815987">
            <w:pPr>
              <w:autoSpaceDE w:val="0"/>
              <w:autoSpaceDN w:val="0"/>
              <w:adjustRightInd w:val="0"/>
              <w:rPr>
                <w:rFonts w:ascii="Arial-BoldMT" w:hAnsi="Arial-BoldMT" w:cs="Arial-BoldMT"/>
                <w:b/>
                <w:bCs/>
                <w:color w:val="632423"/>
                <w:sz w:val="8"/>
                <w:szCs w:val="8"/>
              </w:rPr>
            </w:pPr>
          </w:p>
          <w:p w:rsidR="00725042" w:rsidRPr="00BB2EEE" w:rsidRDefault="00725042" w:rsidP="00725042">
            <w:pPr>
              <w:autoSpaceDE w:val="0"/>
              <w:autoSpaceDN w:val="0"/>
              <w:adjustRightInd w:val="0"/>
              <w:rPr>
                <w:rFonts w:ascii="ArialMT" w:hAnsi="ArialMT" w:cs="ArialMT"/>
              </w:rPr>
            </w:pPr>
            <w:r w:rsidRPr="00BB2EEE">
              <w:rPr>
                <w:rFonts w:ascii="ArialMT" w:hAnsi="ArialMT" w:cs="ArialMT"/>
              </w:rPr>
              <w:t>4. Describe familiar people, places, things, and events</w:t>
            </w:r>
            <w:r w:rsidR="00BB2EEE">
              <w:rPr>
                <w:rFonts w:ascii="ArialMT" w:hAnsi="ArialMT" w:cs="ArialMT"/>
              </w:rPr>
              <w:t xml:space="preserve"> </w:t>
            </w:r>
            <w:r w:rsidRPr="00BB2EEE">
              <w:rPr>
                <w:rFonts w:ascii="ArialMT" w:hAnsi="ArialMT" w:cs="ArialMT"/>
              </w:rPr>
              <w:t>and, with prompting and support, provide additional</w:t>
            </w:r>
            <w:r w:rsidR="00BB2EEE">
              <w:rPr>
                <w:rFonts w:ascii="ArialMT" w:hAnsi="ArialMT" w:cs="ArialMT"/>
              </w:rPr>
              <w:t xml:space="preserve"> </w:t>
            </w:r>
            <w:r w:rsidRPr="00BB2EEE">
              <w:rPr>
                <w:rFonts w:ascii="ArialMT" w:hAnsi="ArialMT" w:cs="ArialMT"/>
              </w:rPr>
              <w:t>detail.</w:t>
            </w:r>
          </w:p>
          <w:p w:rsidR="00725042" w:rsidRPr="00BB2EEE" w:rsidRDefault="00725042" w:rsidP="00725042">
            <w:pPr>
              <w:autoSpaceDE w:val="0"/>
              <w:autoSpaceDN w:val="0"/>
              <w:adjustRightInd w:val="0"/>
              <w:rPr>
                <w:rFonts w:ascii="ArialMT" w:hAnsi="ArialMT" w:cs="ArialMT"/>
              </w:rPr>
            </w:pPr>
          </w:p>
          <w:p w:rsidR="00725042" w:rsidRPr="00BB2EEE" w:rsidRDefault="00725042" w:rsidP="00725042">
            <w:pPr>
              <w:autoSpaceDE w:val="0"/>
              <w:autoSpaceDN w:val="0"/>
              <w:adjustRightInd w:val="0"/>
              <w:rPr>
                <w:rFonts w:ascii="ArialMT" w:hAnsi="ArialMT" w:cs="ArialMT"/>
              </w:rPr>
            </w:pPr>
            <w:r w:rsidRPr="00BB2EEE">
              <w:rPr>
                <w:rFonts w:ascii="ArialMT" w:hAnsi="ArialMT" w:cs="ArialMT"/>
              </w:rPr>
              <w:t>5. Add drawings or other visual displays to descriptions</w:t>
            </w:r>
            <w:r w:rsidR="00652C83">
              <w:rPr>
                <w:rFonts w:ascii="ArialMT" w:hAnsi="ArialMT" w:cs="ArialMT"/>
              </w:rPr>
              <w:t xml:space="preserve"> </w:t>
            </w:r>
            <w:r w:rsidRPr="00BB2EEE">
              <w:rPr>
                <w:rFonts w:ascii="ArialMT" w:hAnsi="ArialMT" w:cs="ArialMT"/>
              </w:rPr>
              <w:t>as desired to provide additional detail.</w:t>
            </w:r>
          </w:p>
          <w:p w:rsidR="00725042" w:rsidRPr="00BB2EEE" w:rsidRDefault="00725042" w:rsidP="00725042">
            <w:pPr>
              <w:autoSpaceDE w:val="0"/>
              <w:autoSpaceDN w:val="0"/>
              <w:adjustRightInd w:val="0"/>
              <w:rPr>
                <w:rFonts w:ascii="ArialMT" w:hAnsi="ArialMT" w:cs="ArialMT"/>
              </w:rPr>
            </w:pPr>
          </w:p>
          <w:p w:rsidR="00725042" w:rsidRPr="00BB2EEE" w:rsidRDefault="00725042" w:rsidP="00652C83">
            <w:pPr>
              <w:autoSpaceDE w:val="0"/>
              <w:autoSpaceDN w:val="0"/>
              <w:adjustRightInd w:val="0"/>
              <w:rPr>
                <w:rFonts w:ascii="ArialMT" w:hAnsi="ArialMT" w:cs="ArialMT"/>
              </w:rPr>
            </w:pPr>
            <w:r w:rsidRPr="00BB2EEE">
              <w:rPr>
                <w:rFonts w:ascii="ArialMT" w:hAnsi="ArialMT" w:cs="ArialMT"/>
              </w:rPr>
              <w:t>6. Speak audibly and express thoughts, feelings, and</w:t>
            </w:r>
            <w:r w:rsidR="00652C83">
              <w:rPr>
                <w:rFonts w:ascii="ArialMT" w:hAnsi="ArialMT" w:cs="ArialMT"/>
              </w:rPr>
              <w:t xml:space="preserve"> </w:t>
            </w:r>
            <w:r w:rsidRPr="00BB2EEE">
              <w:rPr>
                <w:rFonts w:ascii="ArialMT" w:hAnsi="ArialMT" w:cs="ArialMT"/>
              </w:rPr>
              <w:t>ideas clearly.</w:t>
            </w:r>
          </w:p>
        </w:tc>
      </w:tr>
      <w:tr w:rsidR="00805F54" w:rsidTr="007F31C2">
        <w:tc>
          <w:tcPr>
            <w:tcW w:w="2626" w:type="dxa"/>
            <w:gridSpan w:val="2"/>
            <w:shd w:val="clear" w:color="auto" w:fill="D99594" w:themeFill="accent2" w:themeFillTint="99"/>
          </w:tcPr>
          <w:p w:rsidR="00805F54" w:rsidRPr="001C6B45" w:rsidRDefault="00805F54" w:rsidP="006722C5">
            <w:pPr>
              <w:autoSpaceDE w:val="0"/>
              <w:autoSpaceDN w:val="0"/>
              <w:adjustRightInd w:val="0"/>
              <w:jc w:val="center"/>
              <w:rPr>
                <w:rFonts w:ascii="Arial Rounded MT Bold" w:hAnsi="Arial Rounded MT Bold"/>
              </w:rPr>
            </w:pPr>
            <w:r>
              <w:rPr>
                <w:rFonts w:ascii="Arial Rounded MT Bold" w:hAnsi="Arial Rounded MT Bold" w:cs="ArialMT"/>
              </w:rPr>
              <w:lastRenderedPageBreak/>
              <w:t>LISTENING &amp; SPEAKING</w:t>
            </w:r>
            <w:r w:rsidR="00112608">
              <w:rPr>
                <w:rFonts w:ascii="Arial Rounded MT Bold" w:hAnsi="Arial Rounded MT Bold" w:cs="ArialMT"/>
              </w:rPr>
              <w:t xml:space="preserve"> con.</w:t>
            </w:r>
          </w:p>
        </w:tc>
        <w:tc>
          <w:tcPr>
            <w:tcW w:w="2970" w:type="dxa"/>
            <w:gridSpan w:val="3"/>
            <w:shd w:val="clear" w:color="auto" w:fill="95B3D7" w:themeFill="accent1" w:themeFillTint="99"/>
          </w:tcPr>
          <w:p w:rsidR="00805F54" w:rsidRPr="001C6B45" w:rsidRDefault="00805F54" w:rsidP="00251863">
            <w:pPr>
              <w:jc w:val="center"/>
              <w:rPr>
                <w:rFonts w:ascii="Arial Rounded MT Bold" w:hAnsi="Arial Rounded MT Bold"/>
              </w:rPr>
            </w:pPr>
            <w:r w:rsidRPr="001C6B45">
              <w:rPr>
                <w:rFonts w:ascii="Arial Rounded MT Bold" w:hAnsi="Arial Rounded MT Bold" w:cs="ArialMT"/>
              </w:rPr>
              <w:t>At around 48 months</w:t>
            </w:r>
          </w:p>
        </w:tc>
        <w:tc>
          <w:tcPr>
            <w:tcW w:w="3150" w:type="dxa"/>
            <w:gridSpan w:val="2"/>
            <w:shd w:val="clear" w:color="auto" w:fill="95B3D7" w:themeFill="accent1" w:themeFillTint="99"/>
          </w:tcPr>
          <w:p w:rsidR="00805F54" w:rsidRPr="001C6B45" w:rsidRDefault="00805F54" w:rsidP="00251863">
            <w:pPr>
              <w:jc w:val="center"/>
              <w:rPr>
                <w:rFonts w:ascii="Arial Rounded MT Bold" w:hAnsi="Arial Rounded MT Bold"/>
              </w:rPr>
            </w:pPr>
            <w:r w:rsidRPr="001C6B45">
              <w:rPr>
                <w:rFonts w:ascii="Arial Rounded MT Bold" w:hAnsi="Arial Rounded MT Bold" w:cs="ArialMT"/>
              </w:rPr>
              <w:t>At around 60 months</w:t>
            </w:r>
          </w:p>
        </w:tc>
        <w:tc>
          <w:tcPr>
            <w:tcW w:w="2880" w:type="dxa"/>
            <w:gridSpan w:val="2"/>
            <w:shd w:val="clear" w:color="auto" w:fill="FABF8F" w:themeFill="accent6" w:themeFillTint="99"/>
          </w:tcPr>
          <w:p w:rsidR="00805F54" w:rsidRPr="001C6B45" w:rsidRDefault="00805F54" w:rsidP="00251863">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251863">
            <w:pPr>
              <w:jc w:val="center"/>
              <w:rPr>
                <w:rFonts w:ascii="Arial Rounded MT Bold" w:hAnsi="Arial Rounded MT Bold"/>
              </w:rPr>
            </w:pPr>
            <w:r w:rsidRPr="001C6B45">
              <w:rPr>
                <w:rFonts w:ascii="Arial Rounded MT Bold" w:hAnsi="Arial Rounded MT Bold"/>
              </w:rPr>
              <w:t>Kindergarten</w:t>
            </w:r>
          </w:p>
        </w:tc>
        <w:tc>
          <w:tcPr>
            <w:tcW w:w="3225" w:type="dxa"/>
            <w:shd w:val="clear" w:color="auto" w:fill="C2D69B" w:themeFill="accent3" w:themeFillTint="99"/>
          </w:tcPr>
          <w:p w:rsidR="00805F54" w:rsidRPr="001C6B45" w:rsidRDefault="00805F54" w:rsidP="00251863">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251863">
            <w:pPr>
              <w:jc w:val="center"/>
              <w:rPr>
                <w:rFonts w:ascii="Arial Rounded MT Bold" w:hAnsi="Arial Rounded MT Bold"/>
              </w:rPr>
            </w:pPr>
            <w:r w:rsidRPr="001C6B45">
              <w:rPr>
                <w:rFonts w:ascii="Arial Rounded MT Bold" w:hAnsi="Arial Rounded MT Bold" w:cs="ArialMT"/>
              </w:rPr>
              <w:t>Kindergarten</w:t>
            </w:r>
          </w:p>
        </w:tc>
        <w:tc>
          <w:tcPr>
            <w:tcW w:w="4679" w:type="dxa"/>
            <w:shd w:val="clear" w:color="auto" w:fill="B2A1C7" w:themeFill="accent4" w:themeFillTint="99"/>
          </w:tcPr>
          <w:p w:rsidR="00805F54" w:rsidRPr="00BB2EEE" w:rsidRDefault="00112608" w:rsidP="00251863">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7F31C2">
        <w:tc>
          <w:tcPr>
            <w:tcW w:w="2626" w:type="dxa"/>
            <w:gridSpan w:val="2"/>
          </w:tcPr>
          <w:p w:rsidR="00805F54" w:rsidRDefault="00805F54" w:rsidP="00251863">
            <w:pPr>
              <w:autoSpaceDE w:val="0"/>
              <w:autoSpaceDN w:val="0"/>
              <w:adjustRightInd w:val="0"/>
              <w:rPr>
                <w:rFonts w:ascii="ArialMT" w:hAnsi="ArialMT" w:cs="ArialMT"/>
              </w:rPr>
            </w:pPr>
          </w:p>
          <w:p w:rsidR="00805F54" w:rsidRDefault="00805F54" w:rsidP="00251863">
            <w:pPr>
              <w:autoSpaceDE w:val="0"/>
              <w:autoSpaceDN w:val="0"/>
              <w:adjustRightInd w:val="0"/>
              <w:rPr>
                <w:rFonts w:ascii="ArialMT" w:hAnsi="ArialMT" w:cs="ArialMT"/>
              </w:rPr>
            </w:pPr>
            <w:r>
              <w:rPr>
                <w:rFonts w:ascii="ArialMT" w:hAnsi="ArialMT" w:cs="ArialMT"/>
              </w:rPr>
              <w:t>Vocabulary and Concept</w:t>
            </w:r>
          </w:p>
          <w:p w:rsidR="00805F54" w:rsidRDefault="00805F54" w:rsidP="00251863">
            <w:pPr>
              <w:jc w:val="center"/>
            </w:pPr>
            <w:r>
              <w:rPr>
                <w:rFonts w:ascii="ArialMT" w:hAnsi="ArialMT" w:cs="ArialMT"/>
              </w:rPr>
              <w:t>Development</w:t>
            </w:r>
          </w:p>
        </w:tc>
        <w:tc>
          <w:tcPr>
            <w:tcW w:w="2970" w:type="dxa"/>
            <w:gridSpan w:val="3"/>
          </w:tcPr>
          <w:p w:rsidR="00805F54" w:rsidRDefault="00805F54" w:rsidP="00251863">
            <w:pPr>
              <w:autoSpaceDE w:val="0"/>
              <w:autoSpaceDN w:val="0"/>
              <w:adjustRightInd w:val="0"/>
              <w:rPr>
                <w:rFonts w:ascii="ArialMT" w:hAnsi="ArialMT" w:cs="ArialMT"/>
              </w:rPr>
            </w:pPr>
            <w:r>
              <w:rPr>
                <w:rFonts w:ascii="ArialMT" w:hAnsi="ArialMT" w:cs="ArialMT"/>
              </w:rPr>
              <w:t>2.0 Children develop age-appropriate vocabulary</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2.1 Understand and use accepted words for objects, actions, and attributes encountered frequently in both real and symbolic contexts</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2.2 Understand and use accepted words for</w:t>
            </w:r>
          </w:p>
          <w:p w:rsidR="00805F54" w:rsidRDefault="00805F54" w:rsidP="00251863">
            <w:pPr>
              <w:autoSpaceDE w:val="0"/>
              <w:autoSpaceDN w:val="0"/>
              <w:adjustRightInd w:val="0"/>
              <w:rPr>
                <w:rFonts w:ascii="ArialMT" w:hAnsi="ArialMT" w:cs="ArialMT"/>
              </w:rPr>
            </w:pPr>
            <w:r>
              <w:rPr>
                <w:rFonts w:ascii="ArialMT" w:hAnsi="ArialMT" w:cs="ArialMT"/>
              </w:rPr>
              <w:t>categories of objects encountered and used</w:t>
            </w:r>
          </w:p>
          <w:p w:rsidR="00805F54" w:rsidRDefault="00805F54" w:rsidP="00251863">
            <w:pPr>
              <w:autoSpaceDE w:val="0"/>
              <w:autoSpaceDN w:val="0"/>
              <w:adjustRightInd w:val="0"/>
              <w:rPr>
                <w:rFonts w:ascii="ArialMT" w:hAnsi="ArialMT" w:cs="ArialMT"/>
              </w:rPr>
            </w:pPr>
            <w:r>
              <w:rPr>
                <w:rFonts w:ascii="ArialMT" w:hAnsi="ArialMT" w:cs="ArialMT"/>
              </w:rPr>
              <w:t>frequently in everyday life</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CB75ED">
            <w:pPr>
              <w:autoSpaceDE w:val="0"/>
              <w:autoSpaceDN w:val="0"/>
              <w:adjustRightInd w:val="0"/>
            </w:pPr>
            <w:r>
              <w:rPr>
                <w:rFonts w:ascii="ArialMT" w:hAnsi="ArialMT" w:cs="ArialMT"/>
              </w:rPr>
              <w:t>2.3 Understand and use simple words that describe the relations between objects (e.g. same / different, under, in / out)</w:t>
            </w:r>
          </w:p>
        </w:tc>
        <w:tc>
          <w:tcPr>
            <w:tcW w:w="3150" w:type="dxa"/>
            <w:gridSpan w:val="2"/>
          </w:tcPr>
          <w:p w:rsidR="00805F54" w:rsidRDefault="00805F54" w:rsidP="00251863">
            <w:pPr>
              <w:autoSpaceDE w:val="0"/>
              <w:autoSpaceDN w:val="0"/>
              <w:adjustRightInd w:val="0"/>
              <w:rPr>
                <w:rFonts w:ascii="ArialMT" w:hAnsi="ArialMT" w:cs="ArialMT"/>
              </w:rPr>
            </w:pPr>
            <w:r>
              <w:rPr>
                <w:rFonts w:ascii="ArialMT" w:hAnsi="ArialMT" w:cs="ArialMT"/>
              </w:rPr>
              <w:t>2.0 Children develop age-appropriate vocabulary</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2.1 Understand and use an increasing variety and specificity of accepted words for objects, actions, and attributes encountered in both real and symbolic contexts</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2.2 Understand and use accepted words for</w:t>
            </w:r>
          </w:p>
          <w:p w:rsidR="00805F54" w:rsidRDefault="00805F54" w:rsidP="00251863">
            <w:pPr>
              <w:autoSpaceDE w:val="0"/>
              <w:autoSpaceDN w:val="0"/>
              <w:adjustRightInd w:val="0"/>
              <w:rPr>
                <w:rFonts w:ascii="ArialMT" w:hAnsi="ArialMT" w:cs="ArialMT"/>
              </w:rPr>
            </w:pPr>
            <w:r>
              <w:rPr>
                <w:rFonts w:ascii="ArialMT" w:hAnsi="ArialMT" w:cs="ArialMT"/>
              </w:rPr>
              <w:t>categories of objects encountered in everyday life</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2.3 Understand and use both simple and complex words that describe the relations</w:t>
            </w:r>
          </w:p>
          <w:p w:rsidR="00805F54" w:rsidRDefault="00805F54" w:rsidP="00CB75ED">
            <w:pPr>
              <w:autoSpaceDE w:val="0"/>
              <w:autoSpaceDN w:val="0"/>
              <w:adjustRightInd w:val="0"/>
            </w:pPr>
            <w:r>
              <w:rPr>
                <w:rFonts w:ascii="ArialMT" w:hAnsi="ArialMT" w:cs="ArialMT"/>
              </w:rPr>
              <w:t>between objects (e.g. smaller / bigger, next to, in front of)</w:t>
            </w:r>
          </w:p>
        </w:tc>
        <w:tc>
          <w:tcPr>
            <w:tcW w:w="2880" w:type="dxa"/>
            <w:gridSpan w:val="2"/>
          </w:tcPr>
          <w:p w:rsidR="00805F54" w:rsidRDefault="00805F54" w:rsidP="00251863"/>
        </w:tc>
        <w:tc>
          <w:tcPr>
            <w:tcW w:w="3225" w:type="dxa"/>
          </w:tcPr>
          <w:p w:rsidR="00805F54" w:rsidRDefault="00805F54" w:rsidP="00251863">
            <w:pPr>
              <w:autoSpaceDE w:val="0"/>
              <w:autoSpaceDN w:val="0"/>
              <w:adjustRightInd w:val="0"/>
              <w:rPr>
                <w:rFonts w:ascii="ArialMT" w:hAnsi="ArialMT" w:cs="ArialMT"/>
              </w:rPr>
            </w:pPr>
            <w:r>
              <w:rPr>
                <w:rFonts w:ascii="ArialMT" w:hAnsi="ArialMT" w:cs="ArialMT"/>
              </w:rPr>
              <w:t>1.17 (R) Identify and sort common words in basic categories (e.g., colors, shapes, foods)</w:t>
            </w:r>
          </w:p>
          <w:p w:rsidR="00805F54" w:rsidRDefault="00805F54" w:rsidP="00251863">
            <w:pPr>
              <w:autoSpaceDE w:val="0"/>
              <w:autoSpaceDN w:val="0"/>
              <w:adjustRightInd w:val="0"/>
              <w:rPr>
                <w:rFonts w:ascii="ArialMT" w:hAnsi="ArialMT" w:cs="ArialMT"/>
              </w:rPr>
            </w:pPr>
          </w:p>
          <w:p w:rsidR="00805F54" w:rsidRDefault="00805F54" w:rsidP="00251863">
            <w:pPr>
              <w:autoSpaceDE w:val="0"/>
              <w:autoSpaceDN w:val="0"/>
              <w:adjustRightInd w:val="0"/>
              <w:rPr>
                <w:rFonts w:ascii="ArialMT" w:hAnsi="ArialMT" w:cs="ArialMT"/>
              </w:rPr>
            </w:pPr>
            <w:r>
              <w:rPr>
                <w:rFonts w:ascii="ArialMT" w:hAnsi="ArialMT" w:cs="ArialMT"/>
              </w:rPr>
              <w:t>1.18 (R) Describe common objects and events in both general and specific</w:t>
            </w:r>
          </w:p>
          <w:p w:rsidR="00805F54" w:rsidRDefault="00805F54" w:rsidP="00251863">
            <w:r>
              <w:rPr>
                <w:rFonts w:ascii="ArialMT" w:hAnsi="ArialMT" w:cs="ArialMT"/>
              </w:rPr>
              <w:t>language</w:t>
            </w:r>
          </w:p>
        </w:tc>
        <w:tc>
          <w:tcPr>
            <w:tcW w:w="4679" w:type="dxa"/>
          </w:tcPr>
          <w:p w:rsidR="00805F54" w:rsidRPr="00BB2EEE" w:rsidRDefault="00E62603" w:rsidP="00251863">
            <w:pPr>
              <w:autoSpaceDE w:val="0"/>
              <w:autoSpaceDN w:val="0"/>
              <w:adjustRightInd w:val="0"/>
              <w:rPr>
                <w:rFonts w:ascii="Arial-BoldMT" w:hAnsi="Arial-BoldMT" w:cs="Arial-BoldMT"/>
                <w:b/>
                <w:bCs/>
                <w:color w:val="632423"/>
              </w:rPr>
            </w:pPr>
            <w:r w:rsidRPr="00BB2EEE">
              <w:rPr>
                <w:rFonts w:ascii="Arial-BoldMT" w:hAnsi="Arial-BoldMT" w:cs="Arial-BoldMT"/>
                <w:b/>
                <w:bCs/>
                <w:color w:val="632423"/>
              </w:rPr>
              <w:t>Vocabulary Acquisition and Use</w:t>
            </w:r>
          </w:p>
          <w:p w:rsidR="00E62603" w:rsidRPr="00BB2EEE" w:rsidRDefault="004F0900" w:rsidP="00E62603">
            <w:pPr>
              <w:autoSpaceDE w:val="0"/>
              <w:autoSpaceDN w:val="0"/>
              <w:adjustRightInd w:val="0"/>
              <w:rPr>
                <w:rFonts w:ascii="Arial-ItalicMT" w:hAnsi="Arial-ItalicMT" w:cs="Arial-ItalicMT"/>
                <w:i/>
                <w:iCs/>
              </w:rPr>
            </w:pPr>
            <w:r>
              <w:rPr>
                <w:rFonts w:ascii="ArialMT" w:hAnsi="ArialMT" w:cs="ArialMT"/>
              </w:rPr>
              <w:t>4</w:t>
            </w:r>
            <w:r w:rsidR="00E62603" w:rsidRPr="00BB2EEE">
              <w:rPr>
                <w:rFonts w:ascii="ArialMT" w:hAnsi="ArialMT" w:cs="ArialMT"/>
              </w:rPr>
              <w:t>. Determine or clarify the meaning of unknown and</w:t>
            </w:r>
            <w:r w:rsidR="008B3E0A" w:rsidRPr="00BB2EEE">
              <w:rPr>
                <w:rFonts w:ascii="ArialMT" w:hAnsi="ArialMT" w:cs="ArialMT"/>
              </w:rPr>
              <w:t xml:space="preserve"> </w:t>
            </w:r>
            <w:r w:rsidR="00E62603" w:rsidRPr="00BB2EEE">
              <w:rPr>
                <w:rFonts w:ascii="ArialMT" w:hAnsi="ArialMT" w:cs="ArialMT"/>
              </w:rPr>
              <w:t>multiple-meaning words and phrases based on</w:t>
            </w:r>
            <w:r w:rsidR="008B3E0A" w:rsidRPr="00BB2EEE">
              <w:rPr>
                <w:rFonts w:ascii="ArialMT" w:hAnsi="ArialMT" w:cs="ArialMT"/>
              </w:rPr>
              <w:t xml:space="preserve"> </w:t>
            </w:r>
            <w:r w:rsidR="00E62603" w:rsidRPr="00BB2EEE">
              <w:rPr>
                <w:rFonts w:ascii="Arial-ItalicMT" w:hAnsi="Arial-ItalicMT" w:cs="Arial-ItalicMT"/>
                <w:i/>
                <w:iCs/>
              </w:rPr>
              <w:t>kindergarten reading and content.</w:t>
            </w:r>
          </w:p>
          <w:p w:rsidR="00E62603" w:rsidRPr="00D13EEB" w:rsidRDefault="00E62603" w:rsidP="00E62603">
            <w:pPr>
              <w:autoSpaceDE w:val="0"/>
              <w:autoSpaceDN w:val="0"/>
              <w:adjustRightInd w:val="0"/>
              <w:rPr>
                <w:rFonts w:ascii="ArialMT" w:hAnsi="ArialMT" w:cs="ArialMT"/>
                <w:i/>
              </w:rPr>
            </w:pPr>
            <w:r w:rsidRPr="00D13EEB">
              <w:rPr>
                <w:rFonts w:ascii="ArialMT" w:hAnsi="ArialMT" w:cs="ArialMT"/>
                <w:i/>
              </w:rPr>
              <w:t>a. Identify new meanings for familiar words and</w:t>
            </w:r>
            <w:r w:rsidR="00B049D3" w:rsidRPr="00D13EEB">
              <w:rPr>
                <w:rFonts w:ascii="ArialMT" w:hAnsi="ArialMT" w:cs="ArialMT"/>
                <w:i/>
              </w:rPr>
              <w:t xml:space="preserve"> </w:t>
            </w:r>
            <w:r w:rsidRPr="00D13EEB">
              <w:rPr>
                <w:rFonts w:ascii="ArialMT" w:hAnsi="ArialMT" w:cs="ArialMT"/>
                <w:i/>
              </w:rPr>
              <w:t xml:space="preserve">apply them accurately (e.g., knowing </w:t>
            </w:r>
            <w:r w:rsidRPr="00D13EEB">
              <w:rPr>
                <w:rFonts w:ascii="Arial-ItalicMT" w:hAnsi="Arial-ItalicMT" w:cs="Arial-ItalicMT"/>
                <w:i/>
                <w:iCs/>
              </w:rPr>
              <w:t xml:space="preserve">duck </w:t>
            </w:r>
            <w:r w:rsidRPr="00D13EEB">
              <w:rPr>
                <w:rFonts w:ascii="ArialMT" w:hAnsi="ArialMT" w:cs="ArialMT"/>
                <w:i/>
              </w:rPr>
              <w:t>is</w:t>
            </w:r>
            <w:r w:rsidR="00B049D3" w:rsidRPr="00D13EEB">
              <w:rPr>
                <w:rFonts w:ascii="ArialMT" w:hAnsi="ArialMT" w:cs="ArialMT"/>
                <w:i/>
              </w:rPr>
              <w:t xml:space="preserve"> </w:t>
            </w:r>
            <w:r w:rsidRPr="00D13EEB">
              <w:rPr>
                <w:rFonts w:ascii="ArialMT" w:hAnsi="ArialMT" w:cs="ArialMT"/>
                <w:i/>
              </w:rPr>
              <w:t xml:space="preserve">a bird and learning the verb </w:t>
            </w:r>
            <w:r w:rsidRPr="00D13EEB">
              <w:rPr>
                <w:rFonts w:ascii="Arial-ItalicMT" w:hAnsi="Arial-ItalicMT" w:cs="Arial-ItalicMT"/>
                <w:i/>
                <w:iCs/>
              </w:rPr>
              <w:t>to duck</w:t>
            </w:r>
            <w:r w:rsidRPr="00D13EEB">
              <w:rPr>
                <w:rFonts w:ascii="ArialMT" w:hAnsi="ArialMT" w:cs="ArialMT"/>
                <w:i/>
              </w:rPr>
              <w:t>).</w:t>
            </w:r>
          </w:p>
          <w:p w:rsidR="00E62603" w:rsidRPr="00D13EEB" w:rsidRDefault="00E62603" w:rsidP="00E62603">
            <w:pPr>
              <w:autoSpaceDE w:val="0"/>
              <w:autoSpaceDN w:val="0"/>
              <w:adjustRightInd w:val="0"/>
              <w:rPr>
                <w:rFonts w:ascii="ArialMT" w:hAnsi="ArialMT" w:cs="ArialMT"/>
                <w:i/>
              </w:rPr>
            </w:pPr>
            <w:r w:rsidRPr="00D13EEB">
              <w:rPr>
                <w:rFonts w:ascii="ArialMT" w:hAnsi="ArialMT" w:cs="ArialMT"/>
                <w:i/>
              </w:rPr>
              <w:t>b. Use the most frequently occurring inflections</w:t>
            </w:r>
            <w:r w:rsidR="00B049D3" w:rsidRPr="00D13EEB">
              <w:rPr>
                <w:rFonts w:ascii="ArialMT" w:hAnsi="ArialMT" w:cs="ArialMT"/>
                <w:i/>
              </w:rPr>
              <w:t xml:space="preserve"> </w:t>
            </w:r>
            <w:r w:rsidRPr="00D13EEB">
              <w:rPr>
                <w:rFonts w:ascii="ArialMT" w:hAnsi="ArialMT" w:cs="ArialMT"/>
                <w:i/>
              </w:rPr>
              <w:t>and affixes (e.g., -</w:t>
            </w:r>
            <w:proofErr w:type="spellStart"/>
            <w:r w:rsidRPr="00D13EEB">
              <w:rPr>
                <w:rFonts w:ascii="Arial-ItalicMT" w:hAnsi="Arial-ItalicMT" w:cs="Arial-ItalicMT"/>
                <w:i/>
                <w:iCs/>
              </w:rPr>
              <w:t>ed</w:t>
            </w:r>
            <w:proofErr w:type="spellEnd"/>
            <w:r w:rsidRPr="00D13EEB">
              <w:rPr>
                <w:rFonts w:ascii="ArialMT" w:hAnsi="ArialMT" w:cs="ArialMT"/>
                <w:i/>
              </w:rPr>
              <w:t>, -</w:t>
            </w:r>
            <w:r w:rsidRPr="00D13EEB">
              <w:rPr>
                <w:rFonts w:ascii="Arial-ItalicMT" w:hAnsi="Arial-ItalicMT" w:cs="Arial-ItalicMT"/>
                <w:i/>
                <w:iCs/>
              </w:rPr>
              <w:t>s</w:t>
            </w:r>
            <w:r w:rsidRPr="00D13EEB">
              <w:rPr>
                <w:rFonts w:ascii="ArialMT" w:hAnsi="ArialMT" w:cs="ArialMT"/>
                <w:i/>
              </w:rPr>
              <w:t xml:space="preserve">, </w:t>
            </w:r>
            <w:r w:rsidRPr="00D13EEB">
              <w:rPr>
                <w:rFonts w:ascii="Arial-ItalicMT" w:hAnsi="Arial-ItalicMT" w:cs="Arial-ItalicMT"/>
                <w:i/>
                <w:iCs/>
              </w:rPr>
              <w:t>re</w:t>
            </w:r>
            <w:r w:rsidRPr="00D13EEB">
              <w:rPr>
                <w:rFonts w:ascii="ArialMT" w:hAnsi="ArialMT" w:cs="ArialMT"/>
                <w:i/>
              </w:rPr>
              <w:t xml:space="preserve">-, </w:t>
            </w:r>
            <w:r w:rsidRPr="00D13EEB">
              <w:rPr>
                <w:rFonts w:ascii="Arial-ItalicMT" w:hAnsi="Arial-ItalicMT" w:cs="Arial-ItalicMT"/>
                <w:i/>
                <w:iCs/>
              </w:rPr>
              <w:t>un</w:t>
            </w:r>
            <w:r w:rsidRPr="00D13EEB">
              <w:rPr>
                <w:rFonts w:ascii="ArialMT" w:hAnsi="ArialMT" w:cs="ArialMT"/>
                <w:i/>
              </w:rPr>
              <w:t xml:space="preserve">-, </w:t>
            </w:r>
            <w:r w:rsidRPr="00D13EEB">
              <w:rPr>
                <w:rFonts w:ascii="Arial-ItalicMT" w:hAnsi="Arial-ItalicMT" w:cs="Arial-ItalicMT"/>
                <w:i/>
                <w:iCs/>
              </w:rPr>
              <w:t>pre</w:t>
            </w:r>
            <w:r w:rsidRPr="00D13EEB">
              <w:rPr>
                <w:rFonts w:ascii="ArialMT" w:hAnsi="ArialMT" w:cs="ArialMT"/>
                <w:i/>
              </w:rPr>
              <w:t>-, -</w:t>
            </w:r>
            <w:proofErr w:type="spellStart"/>
            <w:r w:rsidRPr="00D13EEB">
              <w:rPr>
                <w:rFonts w:ascii="Arial-ItalicMT" w:hAnsi="Arial-ItalicMT" w:cs="Arial-ItalicMT"/>
                <w:i/>
                <w:iCs/>
              </w:rPr>
              <w:t>ful</w:t>
            </w:r>
            <w:proofErr w:type="spellEnd"/>
            <w:r w:rsidRPr="00D13EEB">
              <w:rPr>
                <w:rFonts w:ascii="Arial-ItalicMT" w:hAnsi="Arial-ItalicMT" w:cs="Arial-ItalicMT"/>
                <w:i/>
                <w:iCs/>
              </w:rPr>
              <w:t>,-less</w:t>
            </w:r>
            <w:r w:rsidRPr="00D13EEB">
              <w:rPr>
                <w:rFonts w:ascii="ArialMT" w:hAnsi="ArialMT" w:cs="ArialMT"/>
                <w:i/>
              </w:rPr>
              <w:t>) as a clue to the meaning of an</w:t>
            </w:r>
          </w:p>
          <w:p w:rsidR="00E62603" w:rsidRPr="00D13EEB" w:rsidRDefault="00E62603" w:rsidP="00E62603">
            <w:pPr>
              <w:autoSpaceDE w:val="0"/>
              <w:autoSpaceDN w:val="0"/>
              <w:adjustRightInd w:val="0"/>
              <w:rPr>
                <w:rFonts w:ascii="ArialMT" w:hAnsi="ArialMT" w:cs="ArialMT"/>
                <w:i/>
              </w:rPr>
            </w:pPr>
            <w:proofErr w:type="gramStart"/>
            <w:r w:rsidRPr="00D13EEB">
              <w:rPr>
                <w:rFonts w:ascii="ArialMT" w:hAnsi="ArialMT" w:cs="ArialMT"/>
                <w:i/>
              </w:rPr>
              <w:t>unknown</w:t>
            </w:r>
            <w:proofErr w:type="gramEnd"/>
            <w:r w:rsidRPr="00D13EEB">
              <w:rPr>
                <w:rFonts w:ascii="ArialMT" w:hAnsi="ArialMT" w:cs="ArialMT"/>
                <w:i/>
              </w:rPr>
              <w:t xml:space="preserve"> word.</w:t>
            </w:r>
          </w:p>
          <w:p w:rsidR="008B3E0A" w:rsidRPr="00BB2EEE" w:rsidRDefault="004F0900" w:rsidP="008B3E0A">
            <w:pPr>
              <w:autoSpaceDE w:val="0"/>
              <w:autoSpaceDN w:val="0"/>
              <w:adjustRightInd w:val="0"/>
              <w:rPr>
                <w:rFonts w:ascii="ArialMT" w:hAnsi="ArialMT" w:cs="ArialMT"/>
              </w:rPr>
            </w:pPr>
            <w:r>
              <w:rPr>
                <w:rFonts w:ascii="ArialMT" w:hAnsi="ArialMT" w:cs="ArialMT"/>
              </w:rPr>
              <w:t>5</w:t>
            </w:r>
            <w:r w:rsidR="008B3E0A" w:rsidRPr="00BB2EEE">
              <w:rPr>
                <w:rFonts w:ascii="ArialMT" w:hAnsi="ArialMT" w:cs="ArialMT"/>
              </w:rPr>
              <w:t>. With guidance and support from adults, explore</w:t>
            </w:r>
            <w:r w:rsidR="00B049D3">
              <w:rPr>
                <w:rFonts w:ascii="ArialMT" w:hAnsi="ArialMT" w:cs="ArialMT"/>
              </w:rPr>
              <w:t xml:space="preserve"> </w:t>
            </w:r>
            <w:r w:rsidR="008B3E0A" w:rsidRPr="00BB2EEE">
              <w:rPr>
                <w:rFonts w:ascii="ArialMT" w:hAnsi="ArialMT" w:cs="ArialMT"/>
              </w:rPr>
              <w:t>word relationships and nuances in word</w:t>
            </w:r>
            <w:r w:rsidR="00B049D3">
              <w:rPr>
                <w:rFonts w:ascii="ArialMT" w:hAnsi="ArialMT" w:cs="ArialMT"/>
              </w:rPr>
              <w:t xml:space="preserve"> </w:t>
            </w:r>
            <w:r w:rsidR="008B3E0A" w:rsidRPr="00BB2EEE">
              <w:rPr>
                <w:rFonts w:ascii="ArialMT" w:hAnsi="ArialMT" w:cs="ArialMT"/>
              </w:rPr>
              <w:t>meanings.</w:t>
            </w:r>
          </w:p>
          <w:p w:rsidR="008B3E0A" w:rsidRPr="00D13EEB" w:rsidRDefault="008B3E0A" w:rsidP="008B3E0A">
            <w:pPr>
              <w:autoSpaceDE w:val="0"/>
              <w:autoSpaceDN w:val="0"/>
              <w:adjustRightInd w:val="0"/>
              <w:rPr>
                <w:rFonts w:ascii="ArialMT" w:hAnsi="ArialMT" w:cs="ArialMT"/>
                <w:i/>
              </w:rPr>
            </w:pPr>
            <w:r w:rsidRPr="00D13EEB">
              <w:rPr>
                <w:rFonts w:ascii="ArialMT" w:hAnsi="ArialMT" w:cs="ArialMT"/>
                <w:i/>
              </w:rPr>
              <w:t>a. Sort common objects into categories (e.g.,</w:t>
            </w:r>
          </w:p>
          <w:p w:rsidR="008B3E0A" w:rsidRPr="00D13EEB" w:rsidRDefault="008B3E0A" w:rsidP="008B3E0A">
            <w:pPr>
              <w:autoSpaceDE w:val="0"/>
              <w:autoSpaceDN w:val="0"/>
              <w:adjustRightInd w:val="0"/>
              <w:rPr>
                <w:rFonts w:ascii="ArialMT" w:hAnsi="ArialMT" w:cs="ArialMT"/>
                <w:i/>
              </w:rPr>
            </w:pPr>
            <w:r w:rsidRPr="00D13EEB">
              <w:rPr>
                <w:rFonts w:ascii="ArialMT" w:hAnsi="ArialMT" w:cs="ArialMT"/>
                <w:i/>
              </w:rPr>
              <w:t>shapes, foods) to gain a sense of the</w:t>
            </w:r>
          </w:p>
          <w:p w:rsidR="008B3E0A" w:rsidRPr="00D13EEB" w:rsidRDefault="008B3E0A" w:rsidP="008B3E0A">
            <w:pPr>
              <w:autoSpaceDE w:val="0"/>
              <w:autoSpaceDN w:val="0"/>
              <w:adjustRightInd w:val="0"/>
              <w:rPr>
                <w:rFonts w:ascii="ArialMT" w:hAnsi="ArialMT" w:cs="ArialMT"/>
                <w:i/>
              </w:rPr>
            </w:pPr>
            <w:proofErr w:type="gramStart"/>
            <w:r w:rsidRPr="00D13EEB">
              <w:rPr>
                <w:rFonts w:ascii="ArialMT" w:hAnsi="ArialMT" w:cs="ArialMT"/>
                <w:i/>
              </w:rPr>
              <w:t>concepts</w:t>
            </w:r>
            <w:proofErr w:type="gramEnd"/>
            <w:r w:rsidRPr="00D13EEB">
              <w:rPr>
                <w:rFonts w:ascii="ArialMT" w:hAnsi="ArialMT" w:cs="ArialMT"/>
                <w:i/>
              </w:rPr>
              <w:t xml:space="preserve"> the categories represent.</w:t>
            </w:r>
          </w:p>
          <w:p w:rsidR="008B3E0A" w:rsidRPr="00D13EEB" w:rsidRDefault="008B3E0A" w:rsidP="008B3E0A">
            <w:pPr>
              <w:autoSpaceDE w:val="0"/>
              <w:autoSpaceDN w:val="0"/>
              <w:adjustRightInd w:val="0"/>
              <w:rPr>
                <w:rFonts w:ascii="ArialMT" w:hAnsi="ArialMT" w:cs="ArialMT"/>
                <w:i/>
              </w:rPr>
            </w:pPr>
            <w:r w:rsidRPr="00D13EEB">
              <w:rPr>
                <w:rFonts w:ascii="ArialMT" w:hAnsi="ArialMT" w:cs="ArialMT"/>
                <w:i/>
              </w:rPr>
              <w:t>b. Demonstrate understanding of frequently</w:t>
            </w:r>
          </w:p>
          <w:p w:rsidR="008B3E0A" w:rsidRPr="00D13EEB" w:rsidRDefault="008B3E0A" w:rsidP="008B3E0A">
            <w:pPr>
              <w:autoSpaceDE w:val="0"/>
              <w:autoSpaceDN w:val="0"/>
              <w:adjustRightInd w:val="0"/>
              <w:rPr>
                <w:rFonts w:ascii="ArialMT" w:hAnsi="ArialMT" w:cs="ArialMT"/>
                <w:i/>
              </w:rPr>
            </w:pPr>
            <w:r w:rsidRPr="00D13EEB">
              <w:rPr>
                <w:rFonts w:ascii="ArialMT" w:hAnsi="ArialMT" w:cs="ArialMT"/>
                <w:i/>
              </w:rPr>
              <w:t>occurring verbs and adjectives by relating</w:t>
            </w:r>
          </w:p>
          <w:p w:rsidR="008B3E0A" w:rsidRPr="00D13EEB" w:rsidRDefault="008B3E0A" w:rsidP="008B3E0A">
            <w:pPr>
              <w:autoSpaceDE w:val="0"/>
              <w:autoSpaceDN w:val="0"/>
              <w:adjustRightInd w:val="0"/>
              <w:rPr>
                <w:rFonts w:ascii="ArialMT" w:hAnsi="ArialMT" w:cs="ArialMT"/>
                <w:i/>
              </w:rPr>
            </w:pPr>
            <w:proofErr w:type="gramStart"/>
            <w:r w:rsidRPr="00D13EEB">
              <w:rPr>
                <w:rFonts w:ascii="ArialMT" w:hAnsi="ArialMT" w:cs="ArialMT"/>
                <w:i/>
              </w:rPr>
              <w:t>them</w:t>
            </w:r>
            <w:proofErr w:type="gramEnd"/>
            <w:r w:rsidRPr="00D13EEB">
              <w:rPr>
                <w:rFonts w:ascii="ArialMT" w:hAnsi="ArialMT" w:cs="ArialMT"/>
                <w:i/>
              </w:rPr>
              <w:t xml:space="preserve"> to their opposites (antonyms).</w:t>
            </w:r>
          </w:p>
          <w:p w:rsidR="008B3E0A" w:rsidRPr="00D13EEB" w:rsidRDefault="008B3E0A" w:rsidP="008B3E0A">
            <w:pPr>
              <w:autoSpaceDE w:val="0"/>
              <w:autoSpaceDN w:val="0"/>
              <w:adjustRightInd w:val="0"/>
              <w:rPr>
                <w:rFonts w:ascii="ArialMT" w:hAnsi="ArialMT" w:cs="ArialMT"/>
                <w:i/>
              </w:rPr>
            </w:pPr>
            <w:r w:rsidRPr="00D13EEB">
              <w:rPr>
                <w:rFonts w:ascii="ArialMT" w:hAnsi="ArialMT" w:cs="ArialMT"/>
                <w:i/>
              </w:rPr>
              <w:t>c. Identify real-life connections between words</w:t>
            </w:r>
            <w:r w:rsidR="00B049D3" w:rsidRPr="00D13EEB">
              <w:rPr>
                <w:rFonts w:ascii="ArialMT" w:hAnsi="ArialMT" w:cs="ArialMT"/>
                <w:i/>
              </w:rPr>
              <w:t xml:space="preserve"> </w:t>
            </w:r>
            <w:r w:rsidRPr="00D13EEB">
              <w:rPr>
                <w:rFonts w:ascii="ArialMT" w:hAnsi="ArialMT" w:cs="ArialMT"/>
                <w:i/>
              </w:rPr>
              <w:t>and their use (e.g., note places at school that</w:t>
            </w:r>
            <w:r w:rsidR="00B049D3" w:rsidRPr="00D13EEB">
              <w:rPr>
                <w:rFonts w:ascii="ArialMT" w:hAnsi="ArialMT" w:cs="ArialMT"/>
                <w:i/>
              </w:rPr>
              <w:t xml:space="preserve"> </w:t>
            </w:r>
            <w:r w:rsidRPr="00D13EEB">
              <w:rPr>
                <w:rFonts w:ascii="ArialMT" w:hAnsi="ArialMT" w:cs="ArialMT"/>
                <w:i/>
              </w:rPr>
              <w:t xml:space="preserve">are </w:t>
            </w:r>
            <w:r w:rsidRPr="00D13EEB">
              <w:rPr>
                <w:rFonts w:ascii="Arial-ItalicMT" w:hAnsi="Arial-ItalicMT" w:cs="Arial-ItalicMT"/>
                <w:i/>
                <w:iCs/>
              </w:rPr>
              <w:t>colorful</w:t>
            </w:r>
            <w:r w:rsidRPr="00D13EEB">
              <w:rPr>
                <w:rFonts w:ascii="ArialMT" w:hAnsi="ArialMT" w:cs="ArialMT"/>
                <w:i/>
              </w:rPr>
              <w:t>).</w:t>
            </w:r>
          </w:p>
          <w:p w:rsidR="00E62603" w:rsidRPr="00D13EEB" w:rsidRDefault="008B3E0A" w:rsidP="008B3E0A">
            <w:pPr>
              <w:autoSpaceDE w:val="0"/>
              <w:autoSpaceDN w:val="0"/>
              <w:adjustRightInd w:val="0"/>
              <w:rPr>
                <w:rFonts w:ascii="ArialMT" w:hAnsi="ArialMT" w:cs="ArialMT"/>
                <w:i/>
              </w:rPr>
            </w:pPr>
            <w:r w:rsidRPr="00D13EEB">
              <w:rPr>
                <w:rFonts w:ascii="ArialMT" w:hAnsi="ArialMT" w:cs="ArialMT"/>
                <w:i/>
              </w:rPr>
              <w:t>d. Distinguish shades of meaning among verbs</w:t>
            </w:r>
            <w:r w:rsidR="00B049D3" w:rsidRPr="00D13EEB">
              <w:rPr>
                <w:rFonts w:ascii="ArialMT" w:hAnsi="ArialMT" w:cs="ArialMT"/>
                <w:i/>
              </w:rPr>
              <w:t xml:space="preserve"> </w:t>
            </w:r>
            <w:r w:rsidRPr="00D13EEB">
              <w:rPr>
                <w:rFonts w:ascii="ArialMT" w:hAnsi="ArialMT" w:cs="ArialMT"/>
                <w:i/>
              </w:rPr>
              <w:t>describing the same general action (e.g.,</w:t>
            </w:r>
            <w:r w:rsidR="00B049D3" w:rsidRPr="00D13EEB">
              <w:rPr>
                <w:rFonts w:ascii="ArialMT" w:hAnsi="ArialMT" w:cs="ArialMT"/>
                <w:i/>
              </w:rPr>
              <w:t xml:space="preserve"> </w:t>
            </w:r>
            <w:r w:rsidRPr="00D13EEB">
              <w:rPr>
                <w:rFonts w:ascii="Arial-ItalicMT" w:hAnsi="Arial-ItalicMT" w:cs="Arial-ItalicMT"/>
                <w:i/>
                <w:iCs/>
              </w:rPr>
              <w:t>walk, march, strut, prance</w:t>
            </w:r>
            <w:r w:rsidRPr="00D13EEB">
              <w:rPr>
                <w:rFonts w:ascii="ArialMT" w:hAnsi="ArialMT" w:cs="ArialMT"/>
                <w:i/>
              </w:rPr>
              <w:t>) by acting out the</w:t>
            </w:r>
            <w:r w:rsidR="00B049D3" w:rsidRPr="00D13EEB">
              <w:rPr>
                <w:rFonts w:ascii="ArialMT" w:hAnsi="ArialMT" w:cs="ArialMT"/>
                <w:i/>
              </w:rPr>
              <w:t xml:space="preserve"> </w:t>
            </w:r>
            <w:r w:rsidRPr="00D13EEB">
              <w:rPr>
                <w:rFonts w:ascii="ArialMT" w:hAnsi="ArialMT" w:cs="ArialMT"/>
                <w:i/>
              </w:rPr>
              <w:t>meanings.</w:t>
            </w:r>
          </w:p>
          <w:p w:rsidR="008B3E0A" w:rsidRPr="00BB2EEE" w:rsidRDefault="004F0900" w:rsidP="008B3E0A">
            <w:pPr>
              <w:autoSpaceDE w:val="0"/>
              <w:autoSpaceDN w:val="0"/>
              <w:adjustRightInd w:val="0"/>
              <w:rPr>
                <w:rFonts w:ascii="ArialMT" w:hAnsi="ArialMT" w:cs="ArialMT"/>
              </w:rPr>
            </w:pPr>
            <w:r>
              <w:rPr>
                <w:rFonts w:ascii="ArialMT" w:hAnsi="ArialMT" w:cs="ArialMT"/>
              </w:rPr>
              <w:t>6</w:t>
            </w:r>
            <w:r w:rsidR="008B3E0A" w:rsidRPr="00BB2EEE">
              <w:rPr>
                <w:rFonts w:ascii="ArialMT" w:hAnsi="ArialMT" w:cs="ArialMT"/>
              </w:rPr>
              <w:t>. Use words and phrases acquired through</w:t>
            </w:r>
          </w:p>
          <w:p w:rsidR="008B3E0A" w:rsidRPr="00BB2EEE" w:rsidRDefault="008B3E0A" w:rsidP="00B049D3">
            <w:pPr>
              <w:autoSpaceDE w:val="0"/>
              <w:autoSpaceDN w:val="0"/>
              <w:adjustRightInd w:val="0"/>
              <w:rPr>
                <w:rFonts w:ascii="ArialMT" w:hAnsi="ArialMT" w:cs="ArialMT"/>
              </w:rPr>
            </w:pPr>
            <w:r w:rsidRPr="00BB2EEE">
              <w:rPr>
                <w:rFonts w:ascii="ArialMT" w:hAnsi="ArialMT" w:cs="ArialMT"/>
              </w:rPr>
              <w:t>conversations, reading and being read to, and</w:t>
            </w:r>
            <w:r w:rsidR="00B049D3">
              <w:rPr>
                <w:rFonts w:ascii="ArialMT" w:hAnsi="ArialMT" w:cs="ArialMT"/>
              </w:rPr>
              <w:t xml:space="preserve"> </w:t>
            </w:r>
            <w:r w:rsidRPr="00BB2EEE">
              <w:rPr>
                <w:rFonts w:ascii="ArialMT" w:hAnsi="ArialMT" w:cs="ArialMT"/>
              </w:rPr>
              <w:t>responding to texts.</w:t>
            </w:r>
          </w:p>
        </w:tc>
      </w:tr>
      <w:tr w:rsidR="00805F54" w:rsidTr="007F31C2">
        <w:tc>
          <w:tcPr>
            <w:tcW w:w="2626" w:type="dxa"/>
            <w:gridSpan w:val="2"/>
          </w:tcPr>
          <w:p w:rsidR="00805F54" w:rsidRDefault="00805F54" w:rsidP="00251863">
            <w:pPr>
              <w:jc w:val="center"/>
              <w:rPr>
                <w:rFonts w:ascii="ArialMT" w:hAnsi="ArialMT" w:cs="ArialMT"/>
              </w:rPr>
            </w:pPr>
          </w:p>
          <w:p w:rsidR="00805F54" w:rsidRDefault="00805F54" w:rsidP="00251863">
            <w:pPr>
              <w:jc w:val="center"/>
            </w:pPr>
            <w:r>
              <w:rPr>
                <w:rFonts w:ascii="ArialMT" w:hAnsi="ArialMT" w:cs="ArialMT"/>
              </w:rPr>
              <w:t>Grammar</w:t>
            </w:r>
          </w:p>
        </w:tc>
        <w:tc>
          <w:tcPr>
            <w:tcW w:w="2970" w:type="dxa"/>
            <w:gridSpan w:val="3"/>
          </w:tcPr>
          <w:p w:rsidR="00805F54" w:rsidRDefault="00805F54" w:rsidP="00251863">
            <w:pPr>
              <w:autoSpaceDE w:val="0"/>
              <w:autoSpaceDN w:val="0"/>
              <w:adjustRightInd w:val="0"/>
              <w:rPr>
                <w:rFonts w:ascii="ArialMT" w:hAnsi="ArialMT" w:cs="ArialMT"/>
              </w:rPr>
            </w:pPr>
            <w:r>
              <w:rPr>
                <w:rFonts w:ascii="ArialMT" w:hAnsi="ArialMT" w:cs="ArialMT"/>
              </w:rPr>
              <w:t>3.0 Children develop age-appropriate grammar</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3.1 Understand and use increasingly complex</w:t>
            </w:r>
          </w:p>
          <w:p w:rsidR="00805F54" w:rsidRDefault="00805F54" w:rsidP="00251863">
            <w:pPr>
              <w:autoSpaceDE w:val="0"/>
              <w:autoSpaceDN w:val="0"/>
              <w:adjustRightInd w:val="0"/>
              <w:rPr>
                <w:rFonts w:ascii="ArialMT" w:hAnsi="ArialMT" w:cs="ArialMT"/>
              </w:rPr>
            </w:pPr>
            <w:r>
              <w:rPr>
                <w:rFonts w:ascii="ArialMT" w:hAnsi="ArialMT" w:cs="ArialMT"/>
              </w:rPr>
              <w:t>and longer sentences, including sentences that</w:t>
            </w:r>
          </w:p>
          <w:p w:rsidR="00805F54" w:rsidRDefault="00805F54" w:rsidP="00251863">
            <w:pPr>
              <w:autoSpaceDE w:val="0"/>
              <w:autoSpaceDN w:val="0"/>
              <w:adjustRightInd w:val="0"/>
              <w:rPr>
                <w:rFonts w:ascii="ArialMT" w:hAnsi="ArialMT" w:cs="ArialMT"/>
              </w:rPr>
            </w:pPr>
            <w:r>
              <w:rPr>
                <w:rFonts w:ascii="ArialMT" w:hAnsi="ArialMT" w:cs="ArialMT"/>
              </w:rPr>
              <w:t>combine two phases or two to three concepts</w:t>
            </w:r>
          </w:p>
          <w:p w:rsidR="00805F54" w:rsidRDefault="00805F54" w:rsidP="00251863">
            <w:pPr>
              <w:autoSpaceDE w:val="0"/>
              <w:autoSpaceDN w:val="0"/>
              <w:adjustRightInd w:val="0"/>
              <w:rPr>
                <w:rFonts w:ascii="ArialMT" w:hAnsi="ArialMT" w:cs="ArialMT"/>
              </w:rPr>
            </w:pPr>
            <w:r>
              <w:rPr>
                <w:rFonts w:ascii="ArialMT" w:hAnsi="ArialMT" w:cs="ArialMT"/>
              </w:rPr>
              <w:t>to communicate ideas</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3.2 Understand and typically use age appropriate grammar, including accepted word</w:t>
            </w:r>
          </w:p>
          <w:p w:rsidR="00805F54" w:rsidRDefault="00805F54" w:rsidP="00CB75ED">
            <w:pPr>
              <w:autoSpaceDE w:val="0"/>
              <w:autoSpaceDN w:val="0"/>
              <w:adjustRightInd w:val="0"/>
            </w:pPr>
            <w:r>
              <w:rPr>
                <w:rFonts w:ascii="ArialMT" w:hAnsi="ArialMT" w:cs="ArialMT"/>
              </w:rPr>
              <w:t>forms, such as subject-verb agreement, progressive tense, regular past tense, regular plurals, pronouns, and possessives</w:t>
            </w:r>
          </w:p>
        </w:tc>
        <w:tc>
          <w:tcPr>
            <w:tcW w:w="3150" w:type="dxa"/>
            <w:gridSpan w:val="2"/>
          </w:tcPr>
          <w:p w:rsidR="00805F54" w:rsidRDefault="00805F54" w:rsidP="00251863">
            <w:pPr>
              <w:autoSpaceDE w:val="0"/>
              <w:autoSpaceDN w:val="0"/>
              <w:adjustRightInd w:val="0"/>
              <w:rPr>
                <w:rFonts w:ascii="ArialMT" w:hAnsi="ArialMT" w:cs="ArialMT"/>
              </w:rPr>
            </w:pPr>
            <w:r>
              <w:rPr>
                <w:rFonts w:ascii="ArialMT" w:hAnsi="ArialMT" w:cs="ArialMT"/>
              </w:rPr>
              <w:lastRenderedPageBreak/>
              <w:t>3.0 Children develop age-appropriate grammar</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3.1 Understand and use increasingly complex</w:t>
            </w:r>
          </w:p>
          <w:p w:rsidR="00805F54" w:rsidRDefault="00805F54" w:rsidP="00251863">
            <w:pPr>
              <w:autoSpaceDE w:val="0"/>
              <w:autoSpaceDN w:val="0"/>
              <w:adjustRightInd w:val="0"/>
              <w:rPr>
                <w:rFonts w:ascii="ArialMT" w:hAnsi="ArialMT" w:cs="ArialMT"/>
              </w:rPr>
            </w:pPr>
            <w:r>
              <w:rPr>
                <w:rFonts w:ascii="ArialMT" w:hAnsi="ArialMT" w:cs="ArialMT"/>
              </w:rPr>
              <w:t>and longer sentences, including sentences that</w:t>
            </w:r>
          </w:p>
          <w:p w:rsidR="00805F54" w:rsidRDefault="00805F54" w:rsidP="00251863">
            <w:pPr>
              <w:autoSpaceDE w:val="0"/>
              <w:autoSpaceDN w:val="0"/>
              <w:adjustRightInd w:val="0"/>
              <w:rPr>
                <w:rFonts w:ascii="ArialMT" w:hAnsi="ArialMT" w:cs="ArialMT"/>
              </w:rPr>
            </w:pPr>
            <w:r>
              <w:rPr>
                <w:rFonts w:ascii="ArialMT" w:hAnsi="ArialMT" w:cs="ArialMT"/>
              </w:rPr>
              <w:t>combine two to three phases or three to four concepts to communicate ideas</w:t>
            </w:r>
          </w:p>
          <w:p w:rsidR="00805F54" w:rsidRPr="00CB75ED" w:rsidRDefault="00805F54" w:rsidP="00251863">
            <w:pPr>
              <w:autoSpaceDE w:val="0"/>
              <w:autoSpaceDN w:val="0"/>
              <w:adjustRightInd w:val="0"/>
              <w:rPr>
                <w:rFonts w:ascii="ArialMT" w:hAnsi="ArialMT" w:cs="ArialMT"/>
                <w:sz w:val="16"/>
                <w:szCs w:val="16"/>
              </w:rPr>
            </w:pPr>
          </w:p>
          <w:p w:rsidR="00805F54" w:rsidRDefault="00805F54" w:rsidP="00251863">
            <w:pPr>
              <w:autoSpaceDE w:val="0"/>
              <w:autoSpaceDN w:val="0"/>
              <w:adjustRightInd w:val="0"/>
              <w:rPr>
                <w:rFonts w:ascii="ArialMT" w:hAnsi="ArialMT" w:cs="ArialMT"/>
              </w:rPr>
            </w:pPr>
            <w:r>
              <w:rPr>
                <w:rFonts w:ascii="ArialMT" w:hAnsi="ArialMT" w:cs="ArialMT"/>
              </w:rPr>
              <w:t>3.2 Understand and typically use age appropriate</w:t>
            </w:r>
          </w:p>
          <w:p w:rsidR="00805F54" w:rsidRDefault="00805F54" w:rsidP="00251863">
            <w:pPr>
              <w:autoSpaceDE w:val="0"/>
              <w:autoSpaceDN w:val="0"/>
              <w:adjustRightInd w:val="0"/>
              <w:rPr>
                <w:rFonts w:ascii="ArialMT" w:hAnsi="ArialMT" w:cs="ArialMT"/>
              </w:rPr>
            </w:pPr>
            <w:r>
              <w:rPr>
                <w:rFonts w:ascii="ArialMT" w:hAnsi="ArialMT" w:cs="ArialMT"/>
              </w:rPr>
              <w:t>grammar, including accepted word forms, such as subject-verb agreement, progressive tense, regular and irregular past tense, regular and irregular plurals, pronouns,</w:t>
            </w:r>
          </w:p>
          <w:p w:rsidR="00805F54" w:rsidRDefault="00805F54" w:rsidP="00251863">
            <w:r>
              <w:rPr>
                <w:rFonts w:ascii="ArialMT" w:hAnsi="ArialMT" w:cs="ArialMT"/>
              </w:rPr>
              <w:t>and possessives</w:t>
            </w:r>
          </w:p>
        </w:tc>
        <w:tc>
          <w:tcPr>
            <w:tcW w:w="2880" w:type="dxa"/>
            <w:gridSpan w:val="2"/>
          </w:tcPr>
          <w:p w:rsidR="00805F54" w:rsidRDefault="00805F54" w:rsidP="00251863"/>
        </w:tc>
        <w:tc>
          <w:tcPr>
            <w:tcW w:w="3225" w:type="dxa"/>
          </w:tcPr>
          <w:p w:rsidR="00805F54" w:rsidRDefault="00805F54" w:rsidP="00251863">
            <w:pPr>
              <w:autoSpaceDE w:val="0"/>
              <w:autoSpaceDN w:val="0"/>
              <w:adjustRightInd w:val="0"/>
              <w:rPr>
                <w:rFonts w:ascii="ArialMT" w:hAnsi="ArialMT" w:cs="ArialMT"/>
              </w:rPr>
            </w:pPr>
            <w:r>
              <w:rPr>
                <w:rFonts w:ascii="ArialMT" w:hAnsi="ArialMT" w:cs="ArialMT"/>
              </w:rPr>
              <w:t>1.0 (</w:t>
            </w:r>
            <w:proofErr w:type="spellStart"/>
            <w:r>
              <w:rPr>
                <w:rFonts w:ascii="ArialMT" w:hAnsi="ArialMT" w:cs="ArialMT"/>
              </w:rPr>
              <w:t>W&amp;OL</w:t>
            </w:r>
            <w:proofErr w:type="spellEnd"/>
            <w:r>
              <w:rPr>
                <w:rFonts w:ascii="ArialMT" w:hAnsi="ArialMT" w:cs="ArialMT"/>
              </w:rPr>
              <w:t>) Students (write and) speak</w:t>
            </w:r>
            <w:r w:rsidR="00D13EEB">
              <w:rPr>
                <w:rFonts w:ascii="ArialMT" w:hAnsi="ArialMT" w:cs="ArialMT"/>
              </w:rPr>
              <w:t xml:space="preserve"> </w:t>
            </w:r>
            <w:r>
              <w:rPr>
                <w:rFonts w:ascii="ArialMT" w:hAnsi="ArialMT" w:cs="ArialMT"/>
              </w:rPr>
              <w:t>with a command of standard English</w:t>
            </w:r>
          </w:p>
          <w:p w:rsidR="00805F54" w:rsidRDefault="00805F54" w:rsidP="00251863">
            <w:pPr>
              <w:autoSpaceDE w:val="0"/>
              <w:autoSpaceDN w:val="0"/>
              <w:adjustRightInd w:val="0"/>
              <w:rPr>
                <w:rFonts w:ascii="ArialMT" w:hAnsi="ArialMT" w:cs="ArialMT"/>
              </w:rPr>
            </w:pPr>
            <w:r>
              <w:rPr>
                <w:rFonts w:ascii="ArialMT" w:hAnsi="ArialMT" w:cs="ArialMT"/>
              </w:rPr>
              <w:t>conventions</w:t>
            </w:r>
          </w:p>
          <w:p w:rsidR="00805F54" w:rsidRDefault="00805F54" w:rsidP="00251863">
            <w:pPr>
              <w:autoSpaceDE w:val="0"/>
              <w:autoSpaceDN w:val="0"/>
              <w:adjustRightInd w:val="0"/>
              <w:rPr>
                <w:rFonts w:ascii="ArialMT" w:hAnsi="ArialMT" w:cs="ArialMT"/>
              </w:rPr>
            </w:pPr>
          </w:p>
          <w:p w:rsidR="00805F54" w:rsidRDefault="00805F54" w:rsidP="00D13EEB">
            <w:pPr>
              <w:autoSpaceDE w:val="0"/>
              <w:autoSpaceDN w:val="0"/>
              <w:adjustRightInd w:val="0"/>
            </w:pPr>
            <w:r>
              <w:rPr>
                <w:rFonts w:ascii="ArialMT" w:hAnsi="ArialMT" w:cs="ArialMT"/>
              </w:rPr>
              <w:t>1.1 (</w:t>
            </w:r>
            <w:proofErr w:type="spellStart"/>
            <w:r>
              <w:rPr>
                <w:rFonts w:ascii="ArialMT" w:hAnsi="ArialMT" w:cs="ArialMT"/>
              </w:rPr>
              <w:t>W&amp;OL</w:t>
            </w:r>
            <w:proofErr w:type="spellEnd"/>
            <w:r>
              <w:rPr>
                <w:rFonts w:ascii="ArialMT" w:hAnsi="ArialMT" w:cs="ArialMT"/>
              </w:rPr>
              <w:t>) Recognize and use complete,</w:t>
            </w:r>
            <w:r w:rsidR="00D13EEB">
              <w:rPr>
                <w:rFonts w:ascii="ArialMT" w:hAnsi="ArialMT" w:cs="ArialMT"/>
              </w:rPr>
              <w:t xml:space="preserve"> </w:t>
            </w:r>
            <w:r>
              <w:rPr>
                <w:rFonts w:ascii="ArialMT" w:hAnsi="ArialMT" w:cs="ArialMT"/>
              </w:rPr>
              <w:t>coherent sentences when speaking</w:t>
            </w:r>
          </w:p>
        </w:tc>
        <w:tc>
          <w:tcPr>
            <w:tcW w:w="4679" w:type="dxa"/>
          </w:tcPr>
          <w:p w:rsidR="00805F54" w:rsidRPr="00BB2EEE" w:rsidRDefault="00E62603" w:rsidP="00251863">
            <w:pPr>
              <w:autoSpaceDE w:val="0"/>
              <w:autoSpaceDN w:val="0"/>
              <w:adjustRightInd w:val="0"/>
              <w:rPr>
                <w:rFonts w:ascii="Arial-BoldMT" w:hAnsi="Arial-BoldMT" w:cs="Arial-BoldMT"/>
                <w:b/>
                <w:bCs/>
                <w:color w:val="632423"/>
              </w:rPr>
            </w:pPr>
            <w:r w:rsidRPr="00BB2EEE">
              <w:rPr>
                <w:rFonts w:ascii="Arial-BoldMT" w:hAnsi="Arial-BoldMT" w:cs="Arial-BoldMT"/>
                <w:b/>
                <w:bCs/>
                <w:color w:val="632423"/>
              </w:rPr>
              <w:t>Conventions of Standard English</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1. Demonstrate command of the conventions of standard</w:t>
            </w:r>
            <w:r w:rsidR="00D13EEB">
              <w:rPr>
                <w:rFonts w:ascii="ArialMT" w:hAnsi="ArialMT" w:cs="ArialMT"/>
              </w:rPr>
              <w:t xml:space="preserve"> </w:t>
            </w:r>
            <w:r w:rsidRPr="00BB2EEE">
              <w:rPr>
                <w:rFonts w:ascii="ArialMT" w:hAnsi="ArialMT" w:cs="ArialMT"/>
              </w:rPr>
              <w:t>English grammar and usage when writing or speaking.</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a. Print many upper- and lowercase letters.</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b. Use frequently occurring nouns and verbs.</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c. Form regular plural nouns orally by adding /s/ or</w:t>
            </w:r>
            <w:r w:rsidR="00D13EEB">
              <w:rPr>
                <w:rFonts w:ascii="ArialMT" w:hAnsi="ArialMT" w:cs="ArialMT"/>
              </w:rPr>
              <w:t xml:space="preserve"> </w:t>
            </w:r>
            <w:r w:rsidRPr="00BB2EEE">
              <w:rPr>
                <w:rFonts w:ascii="ArialMT" w:hAnsi="ArialMT" w:cs="ArialMT"/>
              </w:rPr>
              <w:t>/</w:t>
            </w:r>
            <w:proofErr w:type="spellStart"/>
            <w:r w:rsidRPr="00BB2EEE">
              <w:rPr>
                <w:rFonts w:ascii="ArialMT" w:hAnsi="ArialMT" w:cs="ArialMT"/>
              </w:rPr>
              <w:t>es</w:t>
            </w:r>
            <w:proofErr w:type="spellEnd"/>
            <w:r w:rsidRPr="00BB2EEE">
              <w:rPr>
                <w:rFonts w:ascii="ArialMT" w:hAnsi="ArialMT" w:cs="ArialMT"/>
              </w:rPr>
              <w:t xml:space="preserve">/ (e.g., </w:t>
            </w:r>
            <w:r w:rsidRPr="00BB2EEE">
              <w:rPr>
                <w:rFonts w:ascii="Arial-ItalicMT" w:hAnsi="Arial-ItalicMT" w:cs="Arial-ItalicMT"/>
                <w:i/>
                <w:iCs/>
              </w:rPr>
              <w:t>dog, dogs</w:t>
            </w:r>
            <w:r w:rsidRPr="00BB2EEE">
              <w:rPr>
                <w:rFonts w:ascii="ArialMT" w:hAnsi="ArialMT" w:cs="ArialMT"/>
              </w:rPr>
              <w:t xml:space="preserve">; </w:t>
            </w:r>
            <w:r w:rsidRPr="00BB2EEE">
              <w:rPr>
                <w:rFonts w:ascii="Arial-ItalicMT" w:hAnsi="Arial-ItalicMT" w:cs="Arial-ItalicMT"/>
                <w:i/>
                <w:iCs/>
              </w:rPr>
              <w:t>wish, wishes</w:t>
            </w:r>
            <w:r w:rsidRPr="00BB2EEE">
              <w:rPr>
                <w:rFonts w:ascii="ArialMT" w:hAnsi="ArialMT" w:cs="ArialMT"/>
              </w:rPr>
              <w:t>).</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d. Understand and use question words</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 xml:space="preserve">(interrogatives) (e.g., </w:t>
            </w:r>
            <w:r w:rsidRPr="00BB2EEE">
              <w:rPr>
                <w:rFonts w:ascii="Arial-ItalicMT" w:hAnsi="Arial-ItalicMT" w:cs="Arial-ItalicMT"/>
                <w:i/>
                <w:iCs/>
              </w:rPr>
              <w:t xml:space="preserve">who, what, where, </w:t>
            </w:r>
            <w:r w:rsidRPr="00BB2EEE">
              <w:rPr>
                <w:rFonts w:ascii="Arial-ItalicMT" w:hAnsi="Arial-ItalicMT" w:cs="Arial-ItalicMT"/>
                <w:i/>
                <w:iCs/>
              </w:rPr>
              <w:lastRenderedPageBreak/>
              <w:t>when, why,</w:t>
            </w:r>
            <w:r w:rsidR="00D13EEB">
              <w:rPr>
                <w:rFonts w:ascii="Arial-ItalicMT" w:hAnsi="Arial-ItalicMT" w:cs="Arial-ItalicMT"/>
                <w:i/>
                <w:iCs/>
              </w:rPr>
              <w:t xml:space="preserve"> </w:t>
            </w:r>
            <w:r w:rsidRPr="00BB2EEE">
              <w:rPr>
                <w:rFonts w:ascii="Arial-ItalicMT" w:hAnsi="Arial-ItalicMT" w:cs="Arial-ItalicMT"/>
                <w:i/>
                <w:iCs/>
              </w:rPr>
              <w:t>how</w:t>
            </w:r>
            <w:r w:rsidRPr="00BB2EEE">
              <w:rPr>
                <w:rFonts w:ascii="ArialMT" w:hAnsi="ArialMT" w:cs="ArialMT"/>
              </w:rPr>
              <w:t>).</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e. Use the most frequently occurring prepositions</w:t>
            </w:r>
            <w:r w:rsidR="00D13EEB">
              <w:rPr>
                <w:rFonts w:ascii="ArialMT" w:hAnsi="ArialMT" w:cs="ArialMT"/>
              </w:rPr>
              <w:t xml:space="preserve"> </w:t>
            </w:r>
            <w:r w:rsidRPr="00BB2EEE">
              <w:rPr>
                <w:rFonts w:ascii="ArialMT" w:hAnsi="ArialMT" w:cs="ArialMT"/>
              </w:rPr>
              <w:t xml:space="preserve">(e.g., </w:t>
            </w:r>
            <w:r w:rsidRPr="00BB2EEE">
              <w:rPr>
                <w:rFonts w:ascii="Arial-ItalicMT" w:hAnsi="Arial-ItalicMT" w:cs="Arial-ItalicMT"/>
                <w:i/>
                <w:iCs/>
              </w:rPr>
              <w:t>to, from, in, out, on, off, for, of, by, with</w:t>
            </w:r>
            <w:r w:rsidRPr="00BB2EEE">
              <w:rPr>
                <w:rFonts w:ascii="ArialMT" w:hAnsi="ArialMT" w:cs="ArialMT"/>
              </w:rPr>
              <w:t>).</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f. Produce and expand complete sentences in shared</w:t>
            </w:r>
            <w:r w:rsidR="00D13EEB">
              <w:rPr>
                <w:rFonts w:ascii="ArialMT" w:hAnsi="ArialMT" w:cs="ArialMT"/>
              </w:rPr>
              <w:t xml:space="preserve"> </w:t>
            </w:r>
            <w:r w:rsidRPr="00BB2EEE">
              <w:rPr>
                <w:rFonts w:ascii="ArialMT" w:hAnsi="ArialMT" w:cs="ArialMT"/>
              </w:rPr>
              <w:t>language activities.</w:t>
            </w:r>
          </w:p>
          <w:p w:rsidR="00E62603" w:rsidRPr="00BB2EEE" w:rsidRDefault="00E62603" w:rsidP="00E62603">
            <w:pPr>
              <w:autoSpaceDE w:val="0"/>
              <w:autoSpaceDN w:val="0"/>
              <w:adjustRightInd w:val="0"/>
              <w:rPr>
                <w:rFonts w:ascii="ArialMT" w:hAnsi="ArialMT" w:cs="ArialMT"/>
              </w:rPr>
            </w:pP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2. Demonstrate command of the conventions of standard</w:t>
            </w:r>
            <w:r w:rsidR="00D13EEB">
              <w:rPr>
                <w:rFonts w:ascii="ArialMT" w:hAnsi="ArialMT" w:cs="ArialMT"/>
              </w:rPr>
              <w:t xml:space="preserve"> </w:t>
            </w:r>
            <w:r w:rsidRPr="00BB2EEE">
              <w:rPr>
                <w:rFonts w:ascii="ArialMT" w:hAnsi="ArialMT" w:cs="ArialMT"/>
              </w:rPr>
              <w:t>English capitalization,</w:t>
            </w:r>
            <w:r w:rsidR="00D13EEB">
              <w:rPr>
                <w:rFonts w:ascii="ArialMT" w:hAnsi="ArialMT" w:cs="ArialMT"/>
              </w:rPr>
              <w:t xml:space="preserve"> </w:t>
            </w:r>
            <w:r w:rsidRPr="00BB2EEE">
              <w:rPr>
                <w:rFonts w:ascii="ArialMT" w:hAnsi="ArialMT" w:cs="ArialMT"/>
              </w:rPr>
              <w:t>punctuation, and spelling when</w:t>
            </w:r>
            <w:r w:rsidR="00D13EEB">
              <w:rPr>
                <w:rFonts w:ascii="ArialMT" w:hAnsi="ArialMT" w:cs="ArialMT"/>
              </w:rPr>
              <w:t xml:space="preserve"> </w:t>
            </w:r>
            <w:r w:rsidRPr="00BB2EEE">
              <w:rPr>
                <w:rFonts w:ascii="ArialMT" w:hAnsi="ArialMT" w:cs="ArialMT"/>
              </w:rPr>
              <w:t>writing.</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a. Capitalize the first word in a sentence and the</w:t>
            </w:r>
            <w:r w:rsidR="00D13EEB">
              <w:rPr>
                <w:rFonts w:ascii="ArialMT" w:hAnsi="ArialMT" w:cs="ArialMT"/>
              </w:rPr>
              <w:t xml:space="preserve"> </w:t>
            </w:r>
            <w:r w:rsidRPr="00BB2EEE">
              <w:rPr>
                <w:rFonts w:ascii="ArialMT" w:hAnsi="ArialMT" w:cs="ArialMT"/>
              </w:rPr>
              <w:t>pronoun I.</w:t>
            </w:r>
          </w:p>
          <w:p w:rsidR="00E62603" w:rsidRPr="00BB2EEE" w:rsidRDefault="00E62603" w:rsidP="00E62603">
            <w:pPr>
              <w:autoSpaceDE w:val="0"/>
              <w:autoSpaceDN w:val="0"/>
              <w:adjustRightInd w:val="0"/>
              <w:rPr>
                <w:rFonts w:ascii="ArialMT" w:hAnsi="ArialMT" w:cs="ArialMT"/>
              </w:rPr>
            </w:pPr>
            <w:proofErr w:type="gramStart"/>
            <w:r w:rsidRPr="00BB2EEE">
              <w:rPr>
                <w:rFonts w:ascii="ArialMT" w:hAnsi="ArialMT" w:cs="ArialMT"/>
              </w:rPr>
              <w:t>b</w:t>
            </w:r>
            <w:proofErr w:type="gramEnd"/>
            <w:r w:rsidRPr="00BB2EEE">
              <w:rPr>
                <w:rFonts w:ascii="ArialMT" w:hAnsi="ArialMT" w:cs="ArialMT"/>
              </w:rPr>
              <w:t>. Recognize and name end punctuation.</w:t>
            </w:r>
          </w:p>
          <w:p w:rsidR="00E62603" w:rsidRPr="00BB2EEE" w:rsidRDefault="00E62603" w:rsidP="00E62603">
            <w:pPr>
              <w:autoSpaceDE w:val="0"/>
              <w:autoSpaceDN w:val="0"/>
              <w:adjustRightInd w:val="0"/>
              <w:rPr>
                <w:rFonts w:ascii="ArialMT" w:hAnsi="ArialMT" w:cs="ArialMT"/>
              </w:rPr>
            </w:pPr>
            <w:r w:rsidRPr="00BB2EEE">
              <w:rPr>
                <w:rFonts w:ascii="ArialMT" w:hAnsi="ArialMT" w:cs="ArialMT"/>
              </w:rPr>
              <w:t>c. Write a letter or letters for most consonant and</w:t>
            </w:r>
            <w:r w:rsidR="00D13EEB">
              <w:rPr>
                <w:rFonts w:ascii="ArialMT" w:hAnsi="ArialMT" w:cs="ArialMT"/>
              </w:rPr>
              <w:t xml:space="preserve"> </w:t>
            </w:r>
            <w:r w:rsidRPr="00BB2EEE">
              <w:rPr>
                <w:rFonts w:ascii="ArialMT" w:hAnsi="ArialMT" w:cs="ArialMT"/>
              </w:rPr>
              <w:t>short-vowel sounds (phonemes).</w:t>
            </w:r>
          </w:p>
          <w:p w:rsidR="00E62603" w:rsidRPr="00BB2EEE" w:rsidRDefault="00E62603" w:rsidP="00D13EEB">
            <w:pPr>
              <w:autoSpaceDE w:val="0"/>
              <w:autoSpaceDN w:val="0"/>
              <w:adjustRightInd w:val="0"/>
              <w:rPr>
                <w:rFonts w:ascii="ArialMT" w:hAnsi="ArialMT" w:cs="ArialMT"/>
              </w:rPr>
            </w:pPr>
            <w:r w:rsidRPr="00BB2EEE">
              <w:rPr>
                <w:rFonts w:ascii="ArialMT" w:hAnsi="ArialMT" w:cs="ArialMT"/>
              </w:rPr>
              <w:t>d. Spell simple words phonetically, drawing on</w:t>
            </w:r>
            <w:r w:rsidR="00D13EEB">
              <w:rPr>
                <w:rFonts w:ascii="ArialMT" w:hAnsi="ArialMT" w:cs="ArialMT"/>
              </w:rPr>
              <w:t xml:space="preserve"> </w:t>
            </w:r>
            <w:r w:rsidRPr="00BB2EEE">
              <w:rPr>
                <w:rFonts w:ascii="ArialMT" w:hAnsi="ArialMT" w:cs="ArialMT"/>
              </w:rPr>
              <w:t>knowledge of sound-letter relationships.</w:t>
            </w:r>
          </w:p>
        </w:tc>
      </w:tr>
      <w:tr w:rsidR="00805F54" w:rsidTr="007F31C2">
        <w:tc>
          <w:tcPr>
            <w:tcW w:w="2609" w:type="dxa"/>
            <w:shd w:val="clear" w:color="auto" w:fill="D99594" w:themeFill="accent2" w:themeFillTint="99"/>
          </w:tcPr>
          <w:p w:rsidR="00805F54" w:rsidRPr="001C6B45" w:rsidRDefault="00805F54" w:rsidP="006722C5">
            <w:pPr>
              <w:autoSpaceDE w:val="0"/>
              <w:autoSpaceDN w:val="0"/>
              <w:adjustRightInd w:val="0"/>
              <w:jc w:val="center"/>
              <w:rPr>
                <w:rFonts w:ascii="Arial Rounded MT Bold" w:hAnsi="Arial Rounded MT Bold"/>
              </w:rPr>
            </w:pPr>
            <w:r>
              <w:rPr>
                <w:rFonts w:ascii="Arial Rounded MT Bold" w:hAnsi="Arial Rounded MT Bold" w:cs="ArialMT"/>
              </w:rPr>
              <w:lastRenderedPageBreak/>
              <w:t>READING</w:t>
            </w:r>
          </w:p>
        </w:tc>
        <w:tc>
          <w:tcPr>
            <w:tcW w:w="2970" w:type="dxa"/>
            <w:gridSpan w:val="3"/>
            <w:shd w:val="clear" w:color="auto" w:fill="95B3D7" w:themeFill="accent1" w:themeFillTint="99"/>
          </w:tcPr>
          <w:p w:rsidR="00805F54" w:rsidRPr="001C6B45" w:rsidRDefault="00805F54" w:rsidP="006722C5">
            <w:pPr>
              <w:jc w:val="center"/>
              <w:rPr>
                <w:rFonts w:ascii="Arial Rounded MT Bold" w:hAnsi="Arial Rounded MT Bold"/>
              </w:rPr>
            </w:pPr>
            <w:r w:rsidRPr="001C6B45">
              <w:rPr>
                <w:rFonts w:ascii="Arial Rounded MT Bold" w:hAnsi="Arial Rounded MT Bold" w:cs="ArialMT"/>
              </w:rPr>
              <w:t>At around 48 months</w:t>
            </w:r>
          </w:p>
        </w:tc>
        <w:tc>
          <w:tcPr>
            <w:tcW w:w="3150" w:type="dxa"/>
            <w:gridSpan w:val="2"/>
            <w:shd w:val="clear" w:color="auto" w:fill="95B3D7" w:themeFill="accent1" w:themeFillTint="99"/>
          </w:tcPr>
          <w:p w:rsidR="00805F54" w:rsidRPr="001C6B45" w:rsidRDefault="00805F54" w:rsidP="006722C5">
            <w:pPr>
              <w:jc w:val="center"/>
              <w:rPr>
                <w:rFonts w:ascii="Arial Rounded MT Bold" w:hAnsi="Arial Rounded MT Bold"/>
              </w:rPr>
            </w:pPr>
            <w:r w:rsidRPr="001C6B45">
              <w:rPr>
                <w:rFonts w:ascii="Arial Rounded MT Bold" w:hAnsi="Arial Rounded MT Bold" w:cs="ArialMT"/>
              </w:rPr>
              <w:t>At around 60 months</w:t>
            </w:r>
          </w:p>
        </w:tc>
        <w:tc>
          <w:tcPr>
            <w:tcW w:w="2880" w:type="dxa"/>
            <w:gridSpan w:val="2"/>
            <w:shd w:val="clear" w:color="auto" w:fill="FABF8F" w:themeFill="accent6" w:themeFillTint="99"/>
          </w:tcPr>
          <w:p w:rsidR="00805F54" w:rsidRPr="001C6B45" w:rsidRDefault="00805F54" w:rsidP="006722C5">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6722C5">
            <w:pPr>
              <w:jc w:val="center"/>
              <w:rPr>
                <w:rFonts w:ascii="Arial Rounded MT Bold" w:hAnsi="Arial Rounded MT Bold"/>
              </w:rPr>
            </w:pPr>
            <w:r w:rsidRPr="001C6B45">
              <w:rPr>
                <w:rFonts w:ascii="Arial Rounded MT Bold" w:hAnsi="Arial Rounded MT Bold"/>
              </w:rPr>
              <w:t>Kindergarten</w:t>
            </w:r>
          </w:p>
        </w:tc>
        <w:tc>
          <w:tcPr>
            <w:tcW w:w="3242" w:type="dxa"/>
            <w:gridSpan w:val="2"/>
            <w:shd w:val="clear" w:color="auto" w:fill="C2D69B" w:themeFill="accent3" w:themeFillTint="99"/>
          </w:tcPr>
          <w:p w:rsidR="00805F54" w:rsidRPr="001C6B45" w:rsidRDefault="00805F54" w:rsidP="006722C5">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6722C5">
            <w:pPr>
              <w:jc w:val="center"/>
              <w:rPr>
                <w:rFonts w:ascii="Arial Rounded MT Bold" w:hAnsi="Arial Rounded MT Bold"/>
              </w:rPr>
            </w:pPr>
            <w:r w:rsidRPr="001C6B45">
              <w:rPr>
                <w:rFonts w:ascii="Arial Rounded MT Bold" w:hAnsi="Arial Rounded MT Bold" w:cs="ArialMT"/>
              </w:rPr>
              <w:t>Kindergarten</w:t>
            </w:r>
          </w:p>
        </w:tc>
        <w:tc>
          <w:tcPr>
            <w:tcW w:w="4679" w:type="dxa"/>
            <w:shd w:val="clear" w:color="auto" w:fill="B2A1C7" w:themeFill="accent4" w:themeFillTint="99"/>
          </w:tcPr>
          <w:p w:rsidR="00805F54" w:rsidRPr="00D13EEB" w:rsidRDefault="00112608" w:rsidP="006722C5">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7F31C2">
        <w:tc>
          <w:tcPr>
            <w:tcW w:w="2609" w:type="dxa"/>
          </w:tcPr>
          <w:p w:rsidR="00805F54" w:rsidRDefault="00805F54" w:rsidP="006722C5">
            <w:pPr>
              <w:jc w:val="center"/>
              <w:rPr>
                <w:rFonts w:ascii="ArialMT" w:hAnsi="ArialMT" w:cs="ArialMT"/>
              </w:rPr>
            </w:pPr>
          </w:p>
          <w:p w:rsidR="00805F54" w:rsidRDefault="00805F54" w:rsidP="006722C5">
            <w:pPr>
              <w:jc w:val="center"/>
              <w:rPr>
                <w:rFonts w:ascii="ArialMT" w:hAnsi="ArialMT" w:cs="ArialMT"/>
              </w:rPr>
            </w:pPr>
            <w:r>
              <w:rPr>
                <w:rFonts w:ascii="ArialMT" w:hAnsi="ArialMT" w:cs="ArialMT"/>
              </w:rPr>
              <w:t>Concepts about Print</w:t>
            </w:r>
          </w:p>
          <w:p w:rsidR="00805F54" w:rsidRDefault="00805F54" w:rsidP="006722C5">
            <w:pPr>
              <w:jc w:val="center"/>
            </w:pPr>
          </w:p>
        </w:tc>
        <w:tc>
          <w:tcPr>
            <w:tcW w:w="2970" w:type="dxa"/>
            <w:gridSpan w:val="3"/>
          </w:tcPr>
          <w:p w:rsidR="00805F54" w:rsidRDefault="00805F54" w:rsidP="006722C5">
            <w:pPr>
              <w:autoSpaceDE w:val="0"/>
              <w:autoSpaceDN w:val="0"/>
              <w:adjustRightInd w:val="0"/>
              <w:rPr>
                <w:rFonts w:ascii="ArialMT" w:hAnsi="ArialMT" w:cs="ArialMT"/>
              </w:rPr>
            </w:pPr>
            <w:r>
              <w:rPr>
                <w:rFonts w:ascii="ArialMT" w:hAnsi="ArialMT" w:cs="ArialMT"/>
              </w:rPr>
              <w:t>1.0 Children begin to recognize print conventions and understand that print carries meaning</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rPr>
                <w:rFonts w:ascii="ArialMT" w:hAnsi="ArialMT" w:cs="ArialMT"/>
              </w:rPr>
            </w:pPr>
            <w:r>
              <w:rPr>
                <w:rFonts w:ascii="ArialMT" w:hAnsi="ArialMT" w:cs="ArialMT"/>
              </w:rPr>
              <w:t>1.1 Begin to display appropriate book-handling</w:t>
            </w:r>
          </w:p>
          <w:p w:rsidR="00805F54" w:rsidRDefault="00805F54" w:rsidP="006722C5">
            <w:pPr>
              <w:autoSpaceDE w:val="0"/>
              <w:autoSpaceDN w:val="0"/>
              <w:adjustRightInd w:val="0"/>
              <w:rPr>
                <w:rFonts w:ascii="ArialMT" w:hAnsi="ArialMT" w:cs="ArialMT"/>
              </w:rPr>
            </w:pPr>
            <w:r>
              <w:rPr>
                <w:rFonts w:ascii="ArialMT" w:hAnsi="ArialMT" w:cs="ArialMT"/>
              </w:rPr>
              <w:t>behaviors and begin to recognize print conventions</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rPr>
                <w:rFonts w:ascii="ArialMT" w:hAnsi="ArialMT" w:cs="ArialMT"/>
              </w:rPr>
            </w:pPr>
            <w:r>
              <w:rPr>
                <w:rFonts w:ascii="ArialMT" w:hAnsi="ArialMT" w:cs="ArialMT"/>
              </w:rPr>
              <w:t>1.2 Recognize print as something that can be</w:t>
            </w:r>
          </w:p>
          <w:p w:rsidR="00805F54" w:rsidRDefault="00805F54" w:rsidP="006722C5">
            <w:pPr>
              <w:tabs>
                <w:tab w:val="left" w:pos="720"/>
              </w:tabs>
            </w:pPr>
            <w:r>
              <w:rPr>
                <w:rFonts w:ascii="ArialMT" w:hAnsi="ArialMT" w:cs="ArialMT"/>
              </w:rPr>
              <w:t>read</w:t>
            </w:r>
          </w:p>
        </w:tc>
        <w:tc>
          <w:tcPr>
            <w:tcW w:w="3150" w:type="dxa"/>
            <w:gridSpan w:val="2"/>
          </w:tcPr>
          <w:p w:rsidR="00805F54" w:rsidRDefault="00805F54" w:rsidP="006722C5">
            <w:pPr>
              <w:autoSpaceDE w:val="0"/>
              <w:autoSpaceDN w:val="0"/>
              <w:adjustRightInd w:val="0"/>
              <w:rPr>
                <w:rFonts w:ascii="ArialMT" w:hAnsi="ArialMT" w:cs="ArialMT"/>
              </w:rPr>
            </w:pPr>
            <w:r>
              <w:rPr>
                <w:rFonts w:ascii="ArialMT" w:hAnsi="ArialMT" w:cs="ArialMT"/>
              </w:rPr>
              <w:t>1.0 Children recognize print conventions and understand that print carries specific meaning</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rPr>
                <w:rFonts w:ascii="ArialMT" w:hAnsi="ArialMT" w:cs="ArialMT"/>
              </w:rPr>
            </w:pPr>
            <w:r>
              <w:rPr>
                <w:rFonts w:ascii="ArialMT" w:hAnsi="ArialMT" w:cs="ArialMT"/>
              </w:rPr>
              <w:t>1.1 Display appropriate book-handling behaviors and knowledge of print conventions</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pPr>
            <w:r>
              <w:rPr>
                <w:rFonts w:ascii="ArialMT" w:hAnsi="ArialMT" w:cs="ArialMT"/>
              </w:rPr>
              <w:t>1.2 Understand that print is something that is read and has specific meaning</w:t>
            </w:r>
          </w:p>
        </w:tc>
        <w:tc>
          <w:tcPr>
            <w:tcW w:w="2880" w:type="dxa"/>
            <w:gridSpan w:val="2"/>
          </w:tcPr>
          <w:p w:rsidR="00805F54" w:rsidRDefault="00805F54" w:rsidP="006722C5"/>
        </w:tc>
        <w:tc>
          <w:tcPr>
            <w:tcW w:w="3242" w:type="dxa"/>
            <w:gridSpan w:val="2"/>
          </w:tcPr>
          <w:p w:rsidR="00805F54" w:rsidRDefault="00805F54" w:rsidP="006722C5">
            <w:pPr>
              <w:autoSpaceDE w:val="0"/>
              <w:autoSpaceDN w:val="0"/>
              <w:adjustRightInd w:val="0"/>
              <w:rPr>
                <w:rFonts w:ascii="ArialMT" w:hAnsi="ArialMT" w:cs="ArialMT"/>
              </w:rPr>
            </w:pPr>
            <w:r>
              <w:rPr>
                <w:rFonts w:ascii="ArialMT" w:hAnsi="ArialMT" w:cs="ArialMT"/>
              </w:rPr>
              <w:t>1.1 Identify the front cover, back cover, and title page of a book</w:t>
            </w:r>
          </w:p>
          <w:p w:rsidR="00805F54" w:rsidRDefault="00805F54" w:rsidP="006722C5">
            <w:pPr>
              <w:autoSpaceDE w:val="0"/>
              <w:autoSpaceDN w:val="0"/>
              <w:adjustRightInd w:val="0"/>
              <w:rPr>
                <w:rFonts w:ascii="ArialMT" w:hAnsi="ArialMT" w:cs="ArialMT"/>
              </w:rPr>
            </w:pPr>
            <w:r>
              <w:rPr>
                <w:rFonts w:ascii="ArialMT" w:hAnsi="ArialMT" w:cs="ArialMT"/>
              </w:rPr>
              <w:t>1.2 Follow words from left to right and from top to bottom on the printed page</w:t>
            </w:r>
          </w:p>
          <w:p w:rsidR="00805F54" w:rsidRDefault="00805F54" w:rsidP="006722C5">
            <w:pPr>
              <w:autoSpaceDE w:val="0"/>
              <w:autoSpaceDN w:val="0"/>
              <w:adjustRightInd w:val="0"/>
              <w:rPr>
                <w:rFonts w:ascii="ArialMT" w:hAnsi="ArialMT" w:cs="ArialMT"/>
              </w:rPr>
            </w:pPr>
            <w:r>
              <w:rPr>
                <w:rFonts w:ascii="ArialMT" w:hAnsi="ArialMT" w:cs="ArialMT"/>
              </w:rPr>
              <w:t>1.3 Understand that printed materials provide information</w:t>
            </w:r>
          </w:p>
          <w:p w:rsidR="00805F54" w:rsidRDefault="00805F54" w:rsidP="006722C5">
            <w:pPr>
              <w:autoSpaceDE w:val="0"/>
              <w:autoSpaceDN w:val="0"/>
              <w:adjustRightInd w:val="0"/>
              <w:rPr>
                <w:rFonts w:ascii="ArialMT" w:hAnsi="ArialMT" w:cs="ArialMT"/>
              </w:rPr>
            </w:pPr>
            <w:r>
              <w:rPr>
                <w:rFonts w:ascii="ArialMT" w:hAnsi="ArialMT" w:cs="ArialMT"/>
              </w:rPr>
              <w:t>1.4 Recognize that sentences are made up of separate words</w:t>
            </w:r>
          </w:p>
          <w:p w:rsidR="00805F54" w:rsidRPr="007F31C2" w:rsidRDefault="00805F54" w:rsidP="006722C5">
            <w:pPr>
              <w:rPr>
                <w:rFonts w:ascii="ArialMT" w:hAnsi="ArialMT" w:cs="ArialMT"/>
              </w:rPr>
            </w:pPr>
            <w:r>
              <w:rPr>
                <w:rFonts w:ascii="ArialMT" w:hAnsi="ArialMT" w:cs="ArialMT"/>
              </w:rPr>
              <w:t>1.5 Distinguish letters from words</w:t>
            </w:r>
          </w:p>
        </w:tc>
        <w:tc>
          <w:tcPr>
            <w:tcW w:w="4679" w:type="dxa"/>
          </w:tcPr>
          <w:p w:rsidR="00805F54" w:rsidRPr="00D13EEB" w:rsidRDefault="008B3E0A" w:rsidP="006722C5">
            <w:pPr>
              <w:autoSpaceDE w:val="0"/>
              <w:autoSpaceDN w:val="0"/>
              <w:adjustRightInd w:val="0"/>
              <w:rPr>
                <w:rFonts w:ascii="Arial-BoldMT" w:hAnsi="Arial-BoldMT" w:cs="Arial-BoldMT"/>
                <w:b/>
                <w:bCs/>
                <w:color w:val="632423"/>
              </w:rPr>
            </w:pPr>
            <w:r w:rsidRPr="00D13EEB">
              <w:rPr>
                <w:rFonts w:ascii="Arial-BoldMT" w:hAnsi="Arial-BoldMT" w:cs="Arial-BoldMT"/>
                <w:b/>
                <w:bCs/>
                <w:color w:val="632423"/>
              </w:rPr>
              <w:t>Print Concepts</w:t>
            </w:r>
          </w:p>
          <w:p w:rsidR="008B3E0A" w:rsidRPr="00D13EEB" w:rsidRDefault="008B3E0A" w:rsidP="008B3E0A">
            <w:pPr>
              <w:autoSpaceDE w:val="0"/>
              <w:autoSpaceDN w:val="0"/>
              <w:adjustRightInd w:val="0"/>
              <w:rPr>
                <w:rFonts w:ascii="ArialMT" w:hAnsi="ArialMT" w:cs="ArialMT"/>
              </w:rPr>
            </w:pPr>
            <w:r w:rsidRPr="00D13EEB">
              <w:rPr>
                <w:rFonts w:ascii="ArialMT" w:hAnsi="ArialMT" w:cs="ArialMT"/>
              </w:rPr>
              <w:t>1. Demonstrate understanding of the organization and basic features of</w:t>
            </w:r>
          </w:p>
          <w:p w:rsidR="008B3E0A" w:rsidRPr="00D13EEB" w:rsidRDefault="008B3E0A" w:rsidP="008B3E0A">
            <w:pPr>
              <w:autoSpaceDE w:val="0"/>
              <w:autoSpaceDN w:val="0"/>
              <w:adjustRightInd w:val="0"/>
              <w:rPr>
                <w:rFonts w:ascii="ArialMT" w:hAnsi="ArialMT" w:cs="ArialMT"/>
              </w:rPr>
            </w:pPr>
            <w:proofErr w:type="gramStart"/>
            <w:r w:rsidRPr="00D13EEB">
              <w:rPr>
                <w:rFonts w:ascii="ArialMT" w:hAnsi="ArialMT" w:cs="ArialMT"/>
              </w:rPr>
              <w:t>print</w:t>
            </w:r>
            <w:proofErr w:type="gramEnd"/>
            <w:r w:rsidRPr="00D13EEB">
              <w:rPr>
                <w:rFonts w:ascii="ArialMT" w:hAnsi="ArialMT" w:cs="ArialMT"/>
              </w:rPr>
              <w:t>.</w:t>
            </w:r>
          </w:p>
          <w:p w:rsidR="008B3E0A" w:rsidRPr="00D13EEB" w:rsidRDefault="008B3E0A" w:rsidP="008B3E0A">
            <w:pPr>
              <w:autoSpaceDE w:val="0"/>
              <w:autoSpaceDN w:val="0"/>
              <w:adjustRightInd w:val="0"/>
              <w:rPr>
                <w:rFonts w:ascii="ArialMT" w:hAnsi="ArialMT" w:cs="ArialMT"/>
              </w:rPr>
            </w:pPr>
            <w:r w:rsidRPr="00D13EEB">
              <w:rPr>
                <w:rFonts w:ascii="ArialMT" w:hAnsi="ArialMT" w:cs="ArialMT"/>
              </w:rPr>
              <w:t>a. Follow words from left to right, top to bottom, and page by page.</w:t>
            </w:r>
          </w:p>
          <w:p w:rsidR="008B3E0A" w:rsidRPr="00D13EEB" w:rsidRDefault="008B3E0A" w:rsidP="008B3E0A">
            <w:pPr>
              <w:autoSpaceDE w:val="0"/>
              <w:autoSpaceDN w:val="0"/>
              <w:adjustRightInd w:val="0"/>
              <w:rPr>
                <w:rFonts w:ascii="ArialMT" w:hAnsi="ArialMT" w:cs="ArialMT"/>
              </w:rPr>
            </w:pPr>
            <w:r w:rsidRPr="00D13EEB">
              <w:rPr>
                <w:rFonts w:ascii="ArialMT" w:hAnsi="ArialMT" w:cs="ArialMT"/>
              </w:rPr>
              <w:t>b. Recognize that spoken words are represented in written language by</w:t>
            </w:r>
          </w:p>
          <w:p w:rsidR="008B3E0A" w:rsidRPr="00D13EEB" w:rsidRDefault="008B3E0A" w:rsidP="008B3E0A">
            <w:pPr>
              <w:autoSpaceDE w:val="0"/>
              <w:autoSpaceDN w:val="0"/>
              <w:adjustRightInd w:val="0"/>
              <w:rPr>
                <w:rFonts w:ascii="ArialMT" w:hAnsi="ArialMT" w:cs="ArialMT"/>
              </w:rPr>
            </w:pPr>
            <w:proofErr w:type="gramStart"/>
            <w:r w:rsidRPr="00D13EEB">
              <w:rPr>
                <w:rFonts w:ascii="ArialMT" w:hAnsi="ArialMT" w:cs="ArialMT"/>
              </w:rPr>
              <w:t>specific</w:t>
            </w:r>
            <w:proofErr w:type="gramEnd"/>
            <w:r w:rsidRPr="00D13EEB">
              <w:rPr>
                <w:rFonts w:ascii="ArialMT" w:hAnsi="ArialMT" w:cs="ArialMT"/>
              </w:rPr>
              <w:t xml:space="preserve"> sequences of letters.</w:t>
            </w:r>
          </w:p>
          <w:p w:rsidR="008B3E0A" w:rsidRPr="00D13EEB" w:rsidRDefault="008B3E0A" w:rsidP="008B3E0A">
            <w:pPr>
              <w:autoSpaceDE w:val="0"/>
              <w:autoSpaceDN w:val="0"/>
              <w:adjustRightInd w:val="0"/>
              <w:rPr>
                <w:rFonts w:ascii="ArialMT" w:hAnsi="ArialMT" w:cs="ArialMT"/>
              </w:rPr>
            </w:pPr>
            <w:r w:rsidRPr="00D13EEB">
              <w:rPr>
                <w:rFonts w:ascii="ArialMT" w:hAnsi="ArialMT" w:cs="ArialMT"/>
              </w:rPr>
              <w:t>c. Understand that words are separated by spaces in print.</w:t>
            </w:r>
          </w:p>
          <w:p w:rsidR="008B3E0A" w:rsidRPr="00D13EEB" w:rsidRDefault="008B3E0A" w:rsidP="008B3E0A">
            <w:pPr>
              <w:autoSpaceDE w:val="0"/>
              <w:autoSpaceDN w:val="0"/>
              <w:adjustRightInd w:val="0"/>
              <w:rPr>
                <w:rFonts w:ascii="ArialMT" w:hAnsi="ArialMT" w:cs="ArialMT"/>
              </w:rPr>
            </w:pPr>
            <w:r w:rsidRPr="00D13EEB">
              <w:rPr>
                <w:rFonts w:ascii="ArialMT" w:hAnsi="ArialMT" w:cs="ArialMT"/>
              </w:rPr>
              <w:t>d. Recognize and name all upper- and lowercase letters of the alphabet.</w:t>
            </w:r>
          </w:p>
        </w:tc>
      </w:tr>
      <w:tr w:rsidR="00805F54" w:rsidTr="007F31C2">
        <w:tc>
          <w:tcPr>
            <w:tcW w:w="2609" w:type="dxa"/>
          </w:tcPr>
          <w:p w:rsidR="00805F54" w:rsidRDefault="00805F54" w:rsidP="006722C5">
            <w:pPr>
              <w:jc w:val="center"/>
              <w:rPr>
                <w:rFonts w:ascii="ArialMT" w:hAnsi="ArialMT" w:cs="ArialMT"/>
              </w:rPr>
            </w:pPr>
          </w:p>
          <w:p w:rsidR="00805F54" w:rsidRDefault="00805F54" w:rsidP="006722C5">
            <w:pPr>
              <w:jc w:val="center"/>
              <w:rPr>
                <w:rFonts w:ascii="ArialMT" w:hAnsi="ArialMT" w:cs="ArialMT"/>
              </w:rPr>
            </w:pPr>
            <w:r>
              <w:rPr>
                <w:rFonts w:ascii="ArialMT" w:hAnsi="ArialMT" w:cs="ArialMT"/>
              </w:rPr>
              <w:t>Literacy Interest &amp; Engagement</w:t>
            </w:r>
          </w:p>
          <w:p w:rsidR="00805F54" w:rsidRDefault="00805F54" w:rsidP="006722C5">
            <w:pPr>
              <w:jc w:val="center"/>
            </w:pPr>
          </w:p>
        </w:tc>
        <w:tc>
          <w:tcPr>
            <w:tcW w:w="2970" w:type="dxa"/>
            <w:gridSpan w:val="3"/>
          </w:tcPr>
          <w:p w:rsidR="00805F54" w:rsidRDefault="00805F54" w:rsidP="006722C5">
            <w:pPr>
              <w:autoSpaceDE w:val="0"/>
              <w:autoSpaceDN w:val="0"/>
              <w:adjustRightInd w:val="0"/>
              <w:rPr>
                <w:rFonts w:ascii="ArialMT" w:hAnsi="ArialMT" w:cs="ArialMT"/>
              </w:rPr>
            </w:pPr>
            <w:r>
              <w:rPr>
                <w:rFonts w:ascii="ArialMT" w:hAnsi="ArialMT" w:cs="ArialMT"/>
              </w:rPr>
              <w:t>5.0 Children demonstrate motivation for literacy</w:t>
            </w:r>
          </w:p>
          <w:p w:rsidR="00805F54" w:rsidRDefault="00805F54" w:rsidP="006722C5">
            <w:pPr>
              <w:autoSpaceDE w:val="0"/>
              <w:autoSpaceDN w:val="0"/>
              <w:adjustRightInd w:val="0"/>
              <w:rPr>
                <w:rFonts w:ascii="ArialMT" w:hAnsi="ArialMT" w:cs="ArialMT"/>
              </w:rPr>
            </w:pPr>
            <w:r>
              <w:rPr>
                <w:rFonts w:ascii="ArialMT" w:hAnsi="ArialMT" w:cs="ArialMT"/>
              </w:rPr>
              <w:t>activities</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rPr>
                <w:rFonts w:ascii="ArialMT" w:hAnsi="ArialMT" w:cs="ArialMT"/>
              </w:rPr>
            </w:pPr>
            <w:r>
              <w:rPr>
                <w:rFonts w:ascii="ArialMT" w:hAnsi="ArialMT" w:cs="ArialMT"/>
              </w:rPr>
              <w:t>5.1 Demonstrate enjoyment of literacy and literacy-related activities</w:t>
            </w:r>
          </w:p>
          <w:p w:rsidR="00805F54" w:rsidRDefault="00805F54" w:rsidP="006722C5">
            <w:pPr>
              <w:autoSpaceDE w:val="0"/>
              <w:autoSpaceDN w:val="0"/>
              <w:adjustRightInd w:val="0"/>
              <w:rPr>
                <w:rFonts w:ascii="ArialMT" w:hAnsi="ArialMT" w:cs="ArialMT"/>
              </w:rPr>
            </w:pPr>
            <w:r>
              <w:rPr>
                <w:rFonts w:ascii="ArialMT" w:hAnsi="ArialMT" w:cs="ArialMT"/>
              </w:rPr>
              <w:t>5.2 Engage in routines associated with literacy</w:t>
            </w:r>
          </w:p>
          <w:p w:rsidR="00805F54" w:rsidRDefault="00805F54" w:rsidP="006722C5">
            <w:pPr>
              <w:tabs>
                <w:tab w:val="left" w:pos="720"/>
              </w:tabs>
            </w:pPr>
            <w:r>
              <w:rPr>
                <w:rFonts w:ascii="ArialMT" w:hAnsi="ArialMT" w:cs="ArialMT"/>
              </w:rPr>
              <w:t>activities</w:t>
            </w:r>
          </w:p>
        </w:tc>
        <w:tc>
          <w:tcPr>
            <w:tcW w:w="3150" w:type="dxa"/>
            <w:gridSpan w:val="2"/>
          </w:tcPr>
          <w:p w:rsidR="00805F54" w:rsidRDefault="00805F54" w:rsidP="006722C5">
            <w:pPr>
              <w:autoSpaceDE w:val="0"/>
              <w:autoSpaceDN w:val="0"/>
              <w:adjustRightInd w:val="0"/>
              <w:rPr>
                <w:rFonts w:ascii="ArialMT" w:hAnsi="ArialMT" w:cs="ArialMT"/>
              </w:rPr>
            </w:pPr>
            <w:r>
              <w:rPr>
                <w:rFonts w:ascii="ArialMT" w:hAnsi="ArialMT" w:cs="ArialMT"/>
              </w:rPr>
              <w:t>5.0 Children demonstrate motivation for a broad range of literacy activities</w:t>
            </w:r>
          </w:p>
          <w:p w:rsidR="00805F54" w:rsidRPr="007F31C2" w:rsidRDefault="00805F54" w:rsidP="006722C5">
            <w:pPr>
              <w:autoSpaceDE w:val="0"/>
              <w:autoSpaceDN w:val="0"/>
              <w:adjustRightInd w:val="0"/>
              <w:rPr>
                <w:rFonts w:ascii="ArialMT" w:hAnsi="ArialMT" w:cs="ArialMT"/>
                <w:sz w:val="8"/>
                <w:szCs w:val="8"/>
              </w:rPr>
            </w:pPr>
          </w:p>
          <w:p w:rsidR="00805F54" w:rsidRDefault="00805F54" w:rsidP="006722C5">
            <w:pPr>
              <w:autoSpaceDE w:val="0"/>
              <w:autoSpaceDN w:val="0"/>
              <w:adjustRightInd w:val="0"/>
              <w:rPr>
                <w:rFonts w:ascii="ArialMT" w:hAnsi="ArialMT" w:cs="ArialMT"/>
              </w:rPr>
            </w:pPr>
            <w:r>
              <w:rPr>
                <w:rFonts w:ascii="ArialMT" w:hAnsi="ArialMT" w:cs="ArialMT"/>
              </w:rPr>
              <w:t>5.1 Demonstrate, with increasing independence, enjoyment of literacy and</w:t>
            </w:r>
          </w:p>
          <w:p w:rsidR="00805F54" w:rsidRDefault="00805F54" w:rsidP="006722C5">
            <w:pPr>
              <w:autoSpaceDE w:val="0"/>
              <w:autoSpaceDN w:val="0"/>
              <w:adjustRightInd w:val="0"/>
              <w:rPr>
                <w:rFonts w:ascii="ArialMT" w:hAnsi="ArialMT" w:cs="ArialMT"/>
              </w:rPr>
            </w:pPr>
            <w:r>
              <w:rPr>
                <w:rFonts w:ascii="ArialMT" w:hAnsi="ArialMT" w:cs="ArialMT"/>
              </w:rPr>
              <w:t>literacy-related activities</w:t>
            </w:r>
          </w:p>
          <w:p w:rsidR="00805F54" w:rsidRDefault="00805F54" w:rsidP="007F31C2">
            <w:pPr>
              <w:autoSpaceDE w:val="0"/>
              <w:autoSpaceDN w:val="0"/>
              <w:adjustRightInd w:val="0"/>
            </w:pPr>
            <w:r>
              <w:rPr>
                <w:rFonts w:ascii="ArialMT" w:hAnsi="ArialMT" w:cs="ArialMT"/>
              </w:rPr>
              <w:t>5.2 Engage in more complex routines associated with literacy activities</w:t>
            </w:r>
          </w:p>
        </w:tc>
        <w:tc>
          <w:tcPr>
            <w:tcW w:w="2880" w:type="dxa"/>
            <w:gridSpan w:val="2"/>
          </w:tcPr>
          <w:p w:rsidR="00805F54" w:rsidRDefault="00805F54" w:rsidP="006722C5"/>
        </w:tc>
        <w:tc>
          <w:tcPr>
            <w:tcW w:w="3242" w:type="dxa"/>
            <w:gridSpan w:val="2"/>
          </w:tcPr>
          <w:p w:rsidR="00805F54" w:rsidRDefault="00805F54" w:rsidP="006722C5"/>
        </w:tc>
        <w:tc>
          <w:tcPr>
            <w:tcW w:w="4679" w:type="dxa"/>
          </w:tcPr>
          <w:p w:rsidR="00805F54" w:rsidRPr="00D13EEB" w:rsidRDefault="00805F54" w:rsidP="006722C5"/>
        </w:tc>
      </w:tr>
      <w:tr w:rsidR="00805F54" w:rsidTr="007F31C2">
        <w:tc>
          <w:tcPr>
            <w:tcW w:w="2609" w:type="dxa"/>
            <w:shd w:val="clear" w:color="auto" w:fill="D99594" w:themeFill="accent2" w:themeFillTint="99"/>
          </w:tcPr>
          <w:p w:rsidR="00805F54" w:rsidRPr="001C6B45" w:rsidRDefault="00805F54" w:rsidP="00821FA4">
            <w:pPr>
              <w:autoSpaceDE w:val="0"/>
              <w:autoSpaceDN w:val="0"/>
              <w:adjustRightInd w:val="0"/>
              <w:jc w:val="center"/>
              <w:rPr>
                <w:rFonts w:ascii="Arial Rounded MT Bold" w:hAnsi="Arial Rounded MT Bold"/>
              </w:rPr>
            </w:pPr>
            <w:r>
              <w:rPr>
                <w:rFonts w:ascii="Arial Rounded MT Bold" w:hAnsi="Arial Rounded MT Bold" w:cs="ArialMT"/>
              </w:rPr>
              <w:lastRenderedPageBreak/>
              <w:t>READING</w:t>
            </w:r>
            <w:r w:rsidR="007F31C2">
              <w:rPr>
                <w:rFonts w:ascii="Arial Rounded MT Bold" w:hAnsi="Arial Rounded MT Bold" w:cs="ArialMT"/>
              </w:rPr>
              <w:t xml:space="preserve"> con.</w:t>
            </w:r>
          </w:p>
        </w:tc>
        <w:tc>
          <w:tcPr>
            <w:tcW w:w="2970" w:type="dxa"/>
            <w:gridSpan w:val="3"/>
            <w:shd w:val="clear" w:color="auto" w:fill="95B3D7" w:themeFill="accent1" w:themeFillTint="99"/>
          </w:tcPr>
          <w:p w:rsidR="00805F54" w:rsidRPr="001C6B45" w:rsidRDefault="00805F54" w:rsidP="00821FA4">
            <w:pPr>
              <w:jc w:val="center"/>
              <w:rPr>
                <w:rFonts w:ascii="Arial Rounded MT Bold" w:hAnsi="Arial Rounded MT Bold"/>
              </w:rPr>
            </w:pPr>
            <w:r w:rsidRPr="001C6B45">
              <w:rPr>
                <w:rFonts w:ascii="Arial Rounded MT Bold" w:hAnsi="Arial Rounded MT Bold" w:cs="ArialMT"/>
              </w:rPr>
              <w:t>At around 48 months</w:t>
            </w:r>
          </w:p>
        </w:tc>
        <w:tc>
          <w:tcPr>
            <w:tcW w:w="3150" w:type="dxa"/>
            <w:gridSpan w:val="2"/>
            <w:shd w:val="clear" w:color="auto" w:fill="95B3D7" w:themeFill="accent1" w:themeFillTint="99"/>
          </w:tcPr>
          <w:p w:rsidR="00805F54" w:rsidRPr="001C6B45" w:rsidRDefault="00805F54" w:rsidP="00821FA4">
            <w:pPr>
              <w:jc w:val="center"/>
              <w:rPr>
                <w:rFonts w:ascii="Arial Rounded MT Bold" w:hAnsi="Arial Rounded MT Bold"/>
              </w:rPr>
            </w:pPr>
            <w:r w:rsidRPr="001C6B45">
              <w:rPr>
                <w:rFonts w:ascii="Arial Rounded MT Bold" w:hAnsi="Arial Rounded MT Bold" w:cs="ArialMT"/>
              </w:rPr>
              <w:t>At around 60 months</w:t>
            </w:r>
          </w:p>
        </w:tc>
        <w:tc>
          <w:tcPr>
            <w:tcW w:w="2880" w:type="dxa"/>
            <w:gridSpan w:val="2"/>
            <w:shd w:val="clear" w:color="auto" w:fill="FABF8F" w:themeFill="accent6" w:themeFillTint="99"/>
          </w:tcPr>
          <w:p w:rsidR="00805F54" w:rsidRPr="001C6B45" w:rsidRDefault="00805F54" w:rsidP="00821FA4">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821FA4">
            <w:pPr>
              <w:jc w:val="center"/>
              <w:rPr>
                <w:rFonts w:ascii="Arial Rounded MT Bold" w:hAnsi="Arial Rounded MT Bold"/>
              </w:rPr>
            </w:pPr>
            <w:r w:rsidRPr="001C6B45">
              <w:rPr>
                <w:rFonts w:ascii="Arial Rounded MT Bold" w:hAnsi="Arial Rounded MT Bold"/>
              </w:rPr>
              <w:t>Kindergarten</w:t>
            </w:r>
          </w:p>
        </w:tc>
        <w:tc>
          <w:tcPr>
            <w:tcW w:w="3242" w:type="dxa"/>
            <w:gridSpan w:val="2"/>
            <w:shd w:val="clear" w:color="auto" w:fill="C2D69B" w:themeFill="accent3" w:themeFillTint="99"/>
          </w:tcPr>
          <w:p w:rsidR="00805F54" w:rsidRPr="001C6B45" w:rsidRDefault="00805F54" w:rsidP="00821FA4">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821FA4">
            <w:pPr>
              <w:jc w:val="center"/>
              <w:rPr>
                <w:rFonts w:ascii="Arial Rounded MT Bold" w:hAnsi="Arial Rounded MT Bold"/>
              </w:rPr>
            </w:pPr>
            <w:r w:rsidRPr="001C6B45">
              <w:rPr>
                <w:rFonts w:ascii="Arial Rounded MT Bold" w:hAnsi="Arial Rounded MT Bold" w:cs="ArialMT"/>
              </w:rPr>
              <w:t>Kindergarten</w:t>
            </w:r>
          </w:p>
        </w:tc>
        <w:tc>
          <w:tcPr>
            <w:tcW w:w="4679" w:type="dxa"/>
            <w:shd w:val="clear" w:color="auto" w:fill="B2A1C7" w:themeFill="accent4" w:themeFillTint="99"/>
          </w:tcPr>
          <w:p w:rsidR="00805F54" w:rsidRPr="004F0916" w:rsidRDefault="00112608" w:rsidP="00821FA4">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7F31C2">
        <w:tc>
          <w:tcPr>
            <w:tcW w:w="2609" w:type="dxa"/>
          </w:tcPr>
          <w:p w:rsidR="00805F54" w:rsidRDefault="00805F54" w:rsidP="00821FA4">
            <w:pPr>
              <w:jc w:val="center"/>
            </w:pPr>
          </w:p>
          <w:p w:rsidR="00805F54" w:rsidRDefault="00805F54" w:rsidP="009574E1">
            <w:pPr>
              <w:autoSpaceDE w:val="0"/>
              <w:autoSpaceDN w:val="0"/>
              <w:adjustRightInd w:val="0"/>
              <w:jc w:val="center"/>
              <w:rPr>
                <w:rFonts w:ascii="ArialMT" w:hAnsi="ArialMT" w:cs="ArialMT"/>
              </w:rPr>
            </w:pPr>
            <w:r>
              <w:rPr>
                <w:rFonts w:ascii="ArialMT" w:hAnsi="ArialMT" w:cs="ArialMT"/>
              </w:rPr>
              <w:t>Phonological / Phonemic Awareness</w:t>
            </w:r>
          </w:p>
          <w:p w:rsidR="00805F54" w:rsidRDefault="00805F54" w:rsidP="00821FA4">
            <w:pPr>
              <w:jc w:val="center"/>
            </w:pPr>
          </w:p>
        </w:tc>
        <w:tc>
          <w:tcPr>
            <w:tcW w:w="2970" w:type="dxa"/>
            <w:gridSpan w:val="3"/>
          </w:tcPr>
          <w:p w:rsidR="00805F54" w:rsidRDefault="00805F54" w:rsidP="00821FA4">
            <w:pPr>
              <w:tabs>
                <w:tab w:val="left" w:pos="720"/>
              </w:tabs>
            </w:pPr>
          </w:p>
          <w:p w:rsidR="00805F54" w:rsidRDefault="00805F54" w:rsidP="00821FA4">
            <w:pPr>
              <w:autoSpaceDE w:val="0"/>
              <w:autoSpaceDN w:val="0"/>
              <w:adjustRightInd w:val="0"/>
              <w:rPr>
                <w:rFonts w:ascii="ArialMT" w:hAnsi="ArialMT" w:cs="ArialMT"/>
              </w:rPr>
            </w:pPr>
            <w:r>
              <w:rPr>
                <w:rFonts w:ascii="ArialMT" w:hAnsi="ArialMT" w:cs="ArialMT"/>
              </w:rPr>
              <w:t>(The foundations for phonological awareness</w:t>
            </w:r>
          </w:p>
          <w:p w:rsidR="00805F54" w:rsidRDefault="00805F54" w:rsidP="00821FA4">
            <w:pPr>
              <w:autoSpaceDE w:val="0"/>
              <w:autoSpaceDN w:val="0"/>
              <w:adjustRightInd w:val="0"/>
              <w:rPr>
                <w:rFonts w:ascii="ArialMT" w:hAnsi="ArialMT" w:cs="ArialMT"/>
              </w:rPr>
            </w:pPr>
            <w:r>
              <w:rPr>
                <w:rFonts w:ascii="ArialMT" w:hAnsi="ArialMT" w:cs="ArialMT"/>
              </w:rPr>
              <w:t>are written only for older four-year-olds because much of the initial development of</w:t>
            </w:r>
          </w:p>
          <w:p w:rsidR="00805F54" w:rsidRDefault="00805F54" w:rsidP="009574E1">
            <w:pPr>
              <w:autoSpaceDE w:val="0"/>
              <w:autoSpaceDN w:val="0"/>
              <w:adjustRightInd w:val="0"/>
            </w:pPr>
            <w:r>
              <w:rPr>
                <w:rFonts w:ascii="ArialMT" w:hAnsi="ArialMT" w:cs="ArialMT"/>
              </w:rPr>
              <w:t>phonological awareness occurs between 48 months and 60 months of age)</w:t>
            </w:r>
          </w:p>
        </w:tc>
        <w:tc>
          <w:tcPr>
            <w:tcW w:w="3150" w:type="dxa"/>
            <w:gridSpan w:val="2"/>
          </w:tcPr>
          <w:p w:rsidR="00805F54" w:rsidRDefault="00805F54" w:rsidP="000701AF">
            <w:pPr>
              <w:autoSpaceDE w:val="0"/>
              <w:autoSpaceDN w:val="0"/>
              <w:adjustRightInd w:val="0"/>
              <w:rPr>
                <w:rFonts w:ascii="ArialMT" w:hAnsi="ArialMT" w:cs="ArialMT"/>
              </w:rPr>
            </w:pPr>
          </w:p>
          <w:p w:rsidR="00805F54" w:rsidRDefault="00805F54" w:rsidP="000701AF">
            <w:pPr>
              <w:autoSpaceDE w:val="0"/>
              <w:autoSpaceDN w:val="0"/>
              <w:adjustRightInd w:val="0"/>
              <w:rPr>
                <w:rFonts w:ascii="ArialMT" w:hAnsi="ArialMT" w:cs="ArialMT"/>
              </w:rPr>
            </w:pPr>
            <w:r>
              <w:rPr>
                <w:rFonts w:ascii="ArialMT" w:hAnsi="ArialMT" w:cs="ArialMT"/>
              </w:rPr>
              <w:t>2.0 Children develop age-appropriate</w:t>
            </w:r>
          </w:p>
          <w:p w:rsidR="00805F54" w:rsidRDefault="00805F54" w:rsidP="000701AF">
            <w:pPr>
              <w:autoSpaceDE w:val="0"/>
              <w:autoSpaceDN w:val="0"/>
              <w:adjustRightInd w:val="0"/>
              <w:rPr>
                <w:rFonts w:ascii="ArialMT" w:hAnsi="ArialMT" w:cs="ArialMT"/>
              </w:rPr>
            </w:pPr>
            <w:r>
              <w:rPr>
                <w:rFonts w:ascii="ArialMT" w:hAnsi="ArialMT" w:cs="ArialMT"/>
              </w:rPr>
              <w:t>phonological awareness</w:t>
            </w:r>
          </w:p>
          <w:p w:rsidR="00805F54" w:rsidRDefault="00805F54" w:rsidP="000701AF">
            <w:pPr>
              <w:autoSpaceDE w:val="0"/>
              <w:autoSpaceDN w:val="0"/>
              <w:adjustRightInd w:val="0"/>
              <w:rPr>
                <w:rFonts w:ascii="ArialMT" w:hAnsi="ArialMT" w:cs="ArialMT"/>
              </w:rPr>
            </w:pPr>
          </w:p>
          <w:p w:rsidR="00805F54" w:rsidRDefault="00805F54" w:rsidP="000701AF">
            <w:pPr>
              <w:autoSpaceDE w:val="0"/>
              <w:autoSpaceDN w:val="0"/>
              <w:adjustRightInd w:val="0"/>
              <w:rPr>
                <w:rFonts w:ascii="ArialMT" w:hAnsi="ArialMT" w:cs="ArialMT"/>
              </w:rPr>
            </w:pPr>
            <w:r>
              <w:rPr>
                <w:rFonts w:ascii="ArialMT" w:hAnsi="ArialMT" w:cs="ArialMT"/>
              </w:rPr>
              <w:t>2.1 Orally blend and delete words and</w:t>
            </w:r>
          </w:p>
          <w:p w:rsidR="00805F54" w:rsidRDefault="00805F54" w:rsidP="000701AF">
            <w:pPr>
              <w:autoSpaceDE w:val="0"/>
              <w:autoSpaceDN w:val="0"/>
              <w:adjustRightInd w:val="0"/>
              <w:rPr>
                <w:rFonts w:ascii="ArialMT" w:hAnsi="ArialMT" w:cs="ArialMT"/>
              </w:rPr>
            </w:pPr>
            <w:r>
              <w:rPr>
                <w:rFonts w:ascii="ArialMT" w:hAnsi="ArialMT" w:cs="ArialMT"/>
              </w:rPr>
              <w:t>syllables without the support of pictures or</w:t>
            </w:r>
          </w:p>
          <w:p w:rsidR="00805F54" w:rsidRDefault="00805F54" w:rsidP="000701AF">
            <w:pPr>
              <w:autoSpaceDE w:val="0"/>
              <w:autoSpaceDN w:val="0"/>
              <w:adjustRightInd w:val="0"/>
              <w:rPr>
                <w:rFonts w:ascii="ArialMT" w:hAnsi="ArialMT" w:cs="ArialMT"/>
              </w:rPr>
            </w:pPr>
            <w:r>
              <w:rPr>
                <w:rFonts w:ascii="ArialMT" w:hAnsi="ArialMT" w:cs="ArialMT"/>
              </w:rPr>
              <w:t>objects</w:t>
            </w:r>
          </w:p>
          <w:p w:rsidR="00805F54" w:rsidRDefault="00805F54" w:rsidP="000701AF">
            <w:pPr>
              <w:autoSpaceDE w:val="0"/>
              <w:autoSpaceDN w:val="0"/>
              <w:adjustRightInd w:val="0"/>
              <w:rPr>
                <w:rFonts w:ascii="ArialMT" w:hAnsi="ArialMT" w:cs="ArialMT"/>
              </w:rPr>
            </w:pPr>
          </w:p>
          <w:p w:rsidR="00805F54" w:rsidRDefault="00805F54" w:rsidP="000701AF">
            <w:pPr>
              <w:autoSpaceDE w:val="0"/>
              <w:autoSpaceDN w:val="0"/>
              <w:adjustRightInd w:val="0"/>
              <w:rPr>
                <w:rFonts w:ascii="ArialMT" w:hAnsi="ArialMT" w:cs="ArialMT"/>
              </w:rPr>
            </w:pPr>
            <w:r>
              <w:rPr>
                <w:rFonts w:ascii="ArialMT" w:hAnsi="ArialMT" w:cs="ArialMT"/>
              </w:rPr>
              <w:t>2.2 Orally blend the onsets, rimes, and</w:t>
            </w:r>
          </w:p>
          <w:p w:rsidR="00805F54" w:rsidRDefault="00805F54" w:rsidP="000701AF">
            <w:pPr>
              <w:autoSpaceDE w:val="0"/>
              <w:autoSpaceDN w:val="0"/>
              <w:adjustRightInd w:val="0"/>
              <w:rPr>
                <w:rFonts w:ascii="ArialMT" w:hAnsi="ArialMT" w:cs="ArialMT"/>
              </w:rPr>
            </w:pPr>
            <w:r>
              <w:rPr>
                <w:rFonts w:ascii="ArialMT" w:hAnsi="ArialMT" w:cs="ArialMT"/>
              </w:rPr>
              <w:t>phonemes of words orally and delete the</w:t>
            </w:r>
          </w:p>
          <w:p w:rsidR="00805F54" w:rsidRDefault="00805F54" w:rsidP="000701AF">
            <w:pPr>
              <w:autoSpaceDE w:val="0"/>
              <w:autoSpaceDN w:val="0"/>
              <w:adjustRightInd w:val="0"/>
              <w:rPr>
                <w:rFonts w:ascii="ArialMT" w:hAnsi="ArialMT" w:cs="ArialMT"/>
              </w:rPr>
            </w:pPr>
            <w:r>
              <w:rPr>
                <w:rFonts w:ascii="ArialMT" w:hAnsi="ArialMT" w:cs="ArialMT"/>
              </w:rPr>
              <w:t>onsets of words, with the support of pictures or</w:t>
            </w:r>
          </w:p>
          <w:p w:rsidR="00805F54" w:rsidRDefault="00805F54" w:rsidP="000701AF">
            <w:r>
              <w:rPr>
                <w:rFonts w:ascii="ArialMT" w:hAnsi="ArialMT" w:cs="ArialMT"/>
              </w:rPr>
              <w:t>objects</w:t>
            </w:r>
          </w:p>
        </w:tc>
        <w:tc>
          <w:tcPr>
            <w:tcW w:w="2880" w:type="dxa"/>
            <w:gridSpan w:val="2"/>
          </w:tcPr>
          <w:p w:rsidR="00805F54" w:rsidRDefault="00805F54" w:rsidP="00821FA4"/>
        </w:tc>
        <w:tc>
          <w:tcPr>
            <w:tcW w:w="3242" w:type="dxa"/>
            <w:gridSpan w:val="2"/>
          </w:tcPr>
          <w:p w:rsidR="00805F54" w:rsidRDefault="00805F54" w:rsidP="009574E1">
            <w:pPr>
              <w:autoSpaceDE w:val="0"/>
              <w:autoSpaceDN w:val="0"/>
              <w:adjustRightInd w:val="0"/>
              <w:rPr>
                <w:rFonts w:ascii="ArialMT" w:hAnsi="ArialMT" w:cs="ArialMT"/>
              </w:rPr>
            </w:pPr>
            <w:r>
              <w:rPr>
                <w:rFonts w:ascii="ArialMT" w:hAnsi="ArialMT" w:cs="ArialMT"/>
              </w:rPr>
              <w:t>1.7 Track (move sequentially from sound to sound) and represent the number,</w:t>
            </w:r>
          </w:p>
          <w:p w:rsidR="00805F54" w:rsidRDefault="00805F54" w:rsidP="009574E1">
            <w:pPr>
              <w:autoSpaceDE w:val="0"/>
              <w:autoSpaceDN w:val="0"/>
              <w:adjustRightInd w:val="0"/>
              <w:rPr>
                <w:rFonts w:ascii="ArialMT" w:hAnsi="ArialMT" w:cs="ArialMT"/>
              </w:rPr>
            </w:pPr>
            <w:r>
              <w:rPr>
                <w:rFonts w:ascii="ArialMT" w:hAnsi="ArialMT" w:cs="ArialMT"/>
              </w:rPr>
              <w:t xml:space="preserve">sameness/difference, and order of two and three isolated phonemes [e.g., /f, s, </w:t>
            </w:r>
            <w:proofErr w:type="spellStart"/>
            <w:r>
              <w:rPr>
                <w:rFonts w:ascii="ArialMT" w:hAnsi="ArialMT" w:cs="ArialMT"/>
              </w:rPr>
              <w:t>th</w:t>
            </w:r>
            <w:proofErr w:type="spellEnd"/>
            <w:r>
              <w:rPr>
                <w:rFonts w:ascii="ArialMT" w:hAnsi="ArialMT" w:cs="ArialMT"/>
              </w:rPr>
              <w:t>/, /j, d, j/]</w:t>
            </w:r>
          </w:p>
          <w:p w:rsidR="00805F54" w:rsidRDefault="00805F54" w:rsidP="009574E1">
            <w:pPr>
              <w:autoSpaceDE w:val="0"/>
              <w:autoSpaceDN w:val="0"/>
              <w:adjustRightInd w:val="0"/>
              <w:rPr>
                <w:rFonts w:ascii="ArialMT" w:hAnsi="ArialMT" w:cs="ArialMT"/>
              </w:rPr>
            </w:pPr>
            <w:r>
              <w:rPr>
                <w:rFonts w:ascii="ArialMT" w:hAnsi="ArialMT" w:cs="ArialMT"/>
              </w:rPr>
              <w:t>1.8 Track (move sequentially from sound to sound) and represent changes in simple syllables and words with two and three sounds as one sound is added, substituted, omitted, shifted, or repeated (e.g., vowel-consonant, consonant-vowel,</w:t>
            </w:r>
            <w:r w:rsidR="007F31C2">
              <w:rPr>
                <w:rFonts w:ascii="ArialMT" w:hAnsi="ArialMT" w:cs="ArialMT"/>
              </w:rPr>
              <w:t xml:space="preserve"> </w:t>
            </w:r>
            <w:r>
              <w:rPr>
                <w:rFonts w:ascii="ArialMT" w:hAnsi="ArialMT" w:cs="ArialMT"/>
              </w:rPr>
              <w:t>or consonant-vowel-consonant)</w:t>
            </w:r>
          </w:p>
          <w:p w:rsidR="00805F54" w:rsidRDefault="00805F54" w:rsidP="009574E1">
            <w:pPr>
              <w:autoSpaceDE w:val="0"/>
              <w:autoSpaceDN w:val="0"/>
              <w:adjustRightInd w:val="0"/>
              <w:rPr>
                <w:rFonts w:ascii="ArialMT" w:hAnsi="ArialMT" w:cs="ArialMT"/>
              </w:rPr>
            </w:pPr>
            <w:r>
              <w:rPr>
                <w:rFonts w:ascii="ArialMT" w:hAnsi="ArialMT" w:cs="ArialMT"/>
              </w:rPr>
              <w:t>1.9 Blend vowel-consonant sounds orally to make words or syllables</w:t>
            </w:r>
          </w:p>
          <w:p w:rsidR="00805F54" w:rsidRDefault="00805F54" w:rsidP="009574E1">
            <w:pPr>
              <w:autoSpaceDE w:val="0"/>
              <w:autoSpaceDN w:val="0"/>
              <w:adjustRightInd w:val="0"/>
              <w:rPr>
                <w:rFonts w:ascii="ArialMT" w:hAnsi="ArialMT" w:cs="ArialMT"/>
              </w:rPr>
            </w:pPr>
            <w:r>
              <w:rPr>
                <w:rFonts w:ascii="ArialMT" w:hAnsi="ArialMT" w:cs="ArialMT"/>
              </w:rPr>
              <w:t>1.10 Identify and produce rhyming words in response to an oral prompt</w:t>
            </w:r>
          </w:p>
          <w:p w:rsidR="00805F54" w:rsidRDefault="00805F54" w:rsidP="009574E1">
            <w:pPr>
              <w:autoSpaceDE w:val="0"/>
              <w:autoSpaceDN w:val="0"/>
              <w:adjustRightInd w:val="0"/>
              <w:rPr>
                <w:rFonts w:ascii="ArialMT" w:hAnsi="ArialMT" w:cs="ArialMT"/>
              </w:rPr>
            </w:pPr>
            <w:r>
              <w:rPr>
                <w:rFonts w:ascii="ArialMT" w:hAnsi="ArialMT" w:cs="ArialMT"/>
              </w:rPr>
              <w:t>1.11 Distinguish orally stated one-syllable words and separate into beginning or ending sounds</w:t>
            </w:r>
          </w:p>
          <w:p w:rsidR="00805F54" w:rsidRDefault="00805F54" w:rsidP="009574E1">
            <w:pPr>
              <w:autoSpaceDE w:val="0"/>
              <w:autoSpaceDN w:val="0"/>
              <w:adjustRightInd w:val="0"/>
              <w:rPr>
                <w:rFonts w:ascii="ArialMT" w:hAnsi="ArialMT" w:cs="ArialMT"/>
              </w:rPr>
            </w:pPr>
            <w:r>
              <w:rPr>
                <w:rFonts w:ascii="ArialMT" w:hAnsi="ArialMT" w:cs="ArialMT"/>
              </w:rPr>
              <w:t xml:space="preserve">1.12 Track </w:t>
            </w:r>
            <w:proofErr w:type="spellStart"/>
            <w:r>
              <w:rPr>
                <w:rFonts w:ascii="ArialMT" w:hAnsi="ArialMT" w:cs="ArialMT"/>
              </w:rPr>
              <w:t>auditorily</w:t>
            </w:r>
            <w:proofErr w:type="spellEnd"/>
            <w:r>
              <w:rPr>
                <w:rFonts w:ascii="ArialMT" w:hAnsi="ArialMT" w:cs="ArialMT"/>
              </w:rPr>
              <w:t xml:space="preserve"> each word in a sentence and each syllable in a word</w:t>
            </w:r>
          </w:p>
          <w:p w:rsidR="00805F54" w:rsidRDefault="00805F54" w:rsidP="009574E1">
            <w:pPr>
              <w:autoSpaceDE w:val="0"/>
              <w:autoSpaceDN w:val="0"/>
              <w:adjustRightInd w:val="0"/>
            </w:pPr>
            <w:r>
              <w:rPr>
                <w:rFonts w:ascii="ArialMT" w:hAnsi="ArialMT" w:cs="ArialMT"/>
              </w:rPr>
              <w:t>1.13 Count the number of sounds in syllables and syllables in words</w:t>
            </w:r>
          </w:p>
        </w:tc>
        <w:tc>
          <w:tcPr>
            <w:tcW w:w="4679" w:type="dxa"/>
          </w:tcPr>
          <w:p w:rsidR="00805F54" w:rsidRPr="004F0916" w:rsidRDefault="003C79A8" w:rsidP="009574E1">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Phonological Awareness</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2. Demonstrate understanding of spoken words, syllables, and sounds</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w:t>
            </w:r>
            <w:proofErr w:type="gramStart"/>
            <w:r w:rsidRPr="004F0916">
              <w:rPr>
                <w:rFonts w:ascii="ArialMT" w:hAnsi="ArialMT" w:cs="ArialMT"/>
              </w:rPr>
              <w:t>phonemes</w:t>
            </w:r>
            <w:proofErr w:type="gramEnd"/>
            <w:r w:rsidRPr="004F0916">
              <w:rPr>
                <w:rFonts w:ascii="ArialMT" w:hAnsi="ArialMT" w:cs="ArialMT"/>
              </w:rPr>
              <w:t>).</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a. Recognize and produce rhyming words.</w:t>
            </w:r>
          </w:p>
          <w:p w:rsidR="003C79A8" w:rsidRPr="004F0916" w:rsidRDefault="003C79A8" w:rsidP="003C79A8">
            <w:pPr>
              <w:autoSpaceDE w:val="0"/>
              <w:autoSpaceDN w:val="0"/>
              <w:adjustRightInd w:val="0"/>
              <w:rPr>
                <w:rFonts w:ascii="ArialMT" w:hAnsi="ArialMT" w:cs="ArialMT"/>
              </w:rPr>
            </w:pPr>
            <w:proofErr w:type="gramStart"/>
            <w:r w:rsidRPr="004F0916">
              <w:rPr>
                <w:rFonts w:ascii="ArialMT" w:hAnsi="ArialMT" w:cs="ArialMT"/>
              </w:rPr>
              <w:t>b</w:t>
            </w:r>
            <w:proofErr w:type="gramEnd"/>
            <w:r w:rsidRPr="004F0916">
              <w:rPr>
                <w:rFonts w:ascii="ArialMT" w:hAnsi="ArialMT" w:cs="ArialMT"/>
              </w:rPr>
              <w:t>. Count, pronounce, blend, and segment syllables in spoken words.</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c. Blend and segment onsets and rimes of single-syllable spoken words.</w:t>
            </w:r>
          </w:p>
          <w:p w:rsidR="003C79A8" w:rsidRPr="004F0900" w:rsidRDefault="003C79A8" w:rsidP="003C79A8">
            <w:pPr>
              <w:autoSpaceDE w:val="0"/>
              <w:autoSpaceDN w:val="0"/>
              <w:adjustRightInd w:val="0"/>
              <w:rPr>
                <w:rFonts w:ascii="Arial-BoldMT" w:hAnsi="Arial-BoldMT" w:cs="Arial-BoldMT"/>
                <w:bCs/>
              </w:rPr>
            </w:pPr>
            <w:r w:rsidRPr="004F0900">
              <w:rPr>
                <w:rFonts w:ascii="Arial-BoldMT" w:hAnsi="Arial-BoldMT" w:cs="Arial-BoldMT"/>
                <w:bCs/>
              </w:rPr>
              <w:t>d. Blend two to three phonemes into recognizable words.</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 xml:space="preserve">e. Isolate and pronounce the initial, medial </w:t>
            </w:r>
            <w:proofErr w:type="gramStart"/>
            <w:r w:rsidRPr="004F0916">
              <w:rPr>
                <w:rFonts w:ascii="ArialMT" w:hAnsi="ArialMT" w:cs="ArialMT"/>
              </w:rPr>
              <w:t>vowel,</w:t>
            </w:r>
            <w:proofErr w:type="gramEnd"/>
            <w:r w:rsidRPr="004F0916">
              <w:rPr>
                <w:rFonts w:ascii="ArialMT" w:hAnsi="ArialMT" w:cs="ArialMT"/>
              </w:rPr>
              <w:t xml:space="preserve"> and final sounds</w:t>
            </w:r>
            <w:r w:rsidR="00F42C07">
              <w:rPr>
                <w:rFonts w:ascii="ArialMT" w:hAnsi="ArialMT" w:cs="ArialMT"/>
              </w:rPr>
              <w:t xml:space="preserve"> </w:t>
            </w:r>
            <w:r w:rsidRPr="004F0916">
              <w:rPr>
                <w:rFonts w:ascii="ArialMT" w:hAnsi="ArialMT" w:cs="ArialMT"/>
              </w:rPr>
              <w:t>(phonemes) in three-phoneme (</w:t>
            </w:r>
            <w:proofErr w:type="spellStart"/>
            <w:r w:rsidRPr="004F0916">
              <w:rPr>
                <w:rFonts w:ascii="ArialMT" w:hAnsi="ArialMT" w:cs="ArialMT"/>
              </w:rPr>
              <w:t>consonent</w:t>
            </w:r>
            <w:proofErr w:type="spellEnd"/>
            <w:r w:rsidRPr="004F0916">
              <w:rPr>
                <w:rFonts w:ascii="ArialMT" w:hAnsi="ArialMT" w:cs="ArialMT"/>
              </w:rPr>
              <w:t>-vowel-</w:t>
            </w:r>
            <w:proofErr w:type="spellStart"/>
            <w:r w:rsidRPr="004F0916">
              <w:rPr>
                <w:rFonts w:ascii="ArialMT" w:hAnsi="ArialMT" w:cs="ArialMT"/>
              </w:rPr>
              <w:t>consonent</w:t>
            </w:r>
            <w:proofErr w:type="spellEnd"/>
            <w:r w:rsidRPr="004F0916">
              <w:rPr>
                <w:rFonts w:ascii="ArialMT" w:hAnsi="ArialMT" w:cs="ArialMT"/>
              </w:rPr>
              <w:t xml:space="preserve">, or </w:t>
            </w:r>
            <w:proofErr w:type="spellStart"/>
            <w:r w:rsidRPr="004F0916">
              <w:rPr>
                <w:rFonts w:ascii="ArialMT" w:hAnsi="ArialMT" w:cs="ArialMT"/>
              </w:rPr>
              <w:t>CVC</w:t>
            </w:r>
            <w:proofErr w:type="spellEnd"/>
            <w:r w:rsidRPr="004F0916">
              <w:rPr>
                <w:rFonts w:ascii="ArialMT" w:hAnsi="ArialMT" w:cs="ArialMT"/>
              </w:rPr>
              <w:t>)</w:t>
            </w:r>
            <w:r w:rsidR="00F42C07">
              <w:rPr>
                <w:rFonts w:ascii="ArialMT" w:hAnsi="ArialMT" w:cs="ArialMT"/>
              </w:rPr>
              <w:t xml:space="preserve"> </w:t>
            </w:r>
            <w:r w:rsidRPr="004F0916">
              <w:rPr>
                <w:rFonts w:ascii="ArialMT" w:hAnsi="ArialMT" w:cs="ArialMT"/>
              </w:rPr>
              <w:t xml:space="preserve">words.* (This does not include </w:t>
            </w:r>
            <w:proofErr w:type="spellStart"/>
            <w:r w:rsidRPr="004F0916">
              <w:rPr>
                <w:rFonts w:ascii="ArialMT" w:hAnsi="ArialMT" w:cs="ArialMT"/>
              </w:rPr>
              <w:t>CVCs</w:t>
            </w:r>
            <w:proofErr w:type="spellEnd"/>
            <w:r w:rsidRPr="004F0916">
              <w:rPr>
                <w:rFonts w:ascii="ArialMT" w:hAnsi="ArialMT" w:cs="ArialMT"/>
              </w:rPr>
              <w:t xml:space="preserve"> ending with /l/, /r/, or /x/.)</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f. Add or substitute individual sounds (phonemes) in simple, one-syllable</w:t>
            </w:r>
          </w:p>
          <w:p w:rsidR="003C79A8" w:rsidRPr="004F0916" w:rsidRDefault="003C79A8" w:rsidP="003C79A8">
            <w:pPr>
              <w:autoSpaceDE w:val="0"/>
              <w:autoSpaceDN w:val="0"/>
              <w:adjustRightInd w:val="0"/>
              <w:rPr>
                <w:rFonts w:ascii="ArialMT" w:hAnsi="ArialMT" w:cs="ArialMT"/>
              </w:rPr>
            </w:pPr>
            <w:proofErr w:type="gramStart"/>
            <w:r w:rsidRPr="004F0916">
              <w:rPr>
                <w:rFonts w:ascii="ArialMT" w:hAnsi="ArialMT" w:cs="ArialMT"/>
              </w:rPr>
              <w:t>words</w:t>
            </w:r>
            <w:proofErr w:type="gramEnd"/>
            <w:r w:rsidRPr="004F0916">
              <w:rPr>
                <w:rFonts w:ascii="ArialMT" w:hAnsi="ArialMT" w:cs="ArialMT"/>
              </w:rPr>
              <w:t xml:space="preserve"> to make new words.</w:t>
            </w:r>
          </w:p>
        </w:tc>
      </w:tr>
      <w:tr w:rsidR="00805F54" w:rsidTr="007F31C2">
        <w:tc>
          <w:tcPr>
            <w:tcW w:w="2609" w:type="dxa"/>
          </w:tcPr>
          <w:p w:rsidR="00805F54" w:rsidRDefault="00805F54" w:rsidP="00CC252D">
            <w:pPr>
              <w:autoSpaceDE w:val="0"/>
              <w:autoSpaceDN w:val="0"/>
              <w:adjustRightInd w:val="0"/>
              <w:rPr>
                <w:rFonts w:ascii="ArialMT" w:hAnsi="ArialMT" w:cs="ArialMT"/>
              </w:rPr>
            </w:pPr>
          </w:p>
          <w:p w:rsidR="00805F54" w:rsidRDefault="00805F54" w:rsidP="00CC252D">
            <w:pPr>
              <w:autoSpaceDE w:val="0"/>
              <w:autoSpaceDN w:val="0"/>
              <w:adjustRightInd w:val="0"/>
              <w:rPr>
                <w:rFonts w:ascii="ArialMT" w:hAnsi="ArialMT" w:cs="ArialMT"/>
              </w:rPr>
            </w:pPr>
            <w:proofErr w:type="spellStart"/>
            <w:r>
              <w:rPr>
                <w:rFonts w:ascii="ArialMT" w:hAnsi="ArialMT" w:cs="ArialMT"/>
              </w:rPr>
              <w:t>Alphabetics</w:t>
            </w:r>
            <w:proofErr w:type="spellEnd"/>
            <w:r>
              <w:rPr>
                <w:rFonts w:ascii="ArialMT" w:hAnsi="ArialMT" w:cs="ArialMT"/>
              </w:rPr>
              <w:t>, Decoding &amp; Word Recognition</w:t>
            </w:r>
          </w:p>
          <w:p w:rsidR="00805F54" w:rsidRDefault="00805F54" w:rsidP="00CC252D">
            <w:pPr>
              <w:autoSpaceDE w:val="0"/>
              <w:autoSpaceDN w:val="0"/>
              <w:adjustRightInd w:val="0"/>
            </w:pPr>
          </w:p>
        </w:tc>
        <w:tc>
          <w:tcPr>
            <w:tcW w:w="2970" w:type="dxa"/>
            <w:gridSpan w:val="3"/>
          </w:tcPr>
          <w:p w:rsidR="00805F54" w:rsidRDefault="00805F54" w:rsidP="00CC252D">
            <w:pPr>
              <w:tabs>
                <w:tab w:val="left" w:pos="720"/>
              </w:tabs>
            </w:pPr>
          </w:p>
          <w:p w:rsidR="00805F54" w:rsidRDefault="00805F54" w:rsidP="00D14C37">
            <w:pPr>
              <w:autoSpaceDE w:val="0"/>
              <w:autoSpaceDN w:val="0"/>
              <w:adjustRightInd w:val="0"/>
              <w:rPr>
                <w:rFonts w:ascii="ArialMT" w:hAnsi="ArialMT" w:cs="ArialMT"/>
              </w:rPr>
            </w:pPr>
            <w:r>
              <w:rPr>
                <w:rFonts w:ascii="ArialMT" w:hAnsi="ArialMT" w:cs="ArialMT"/>
              </w:rPr>
              <w:t>3.0 Children begin to recognize the letters of</w:t>
            </w:r>
          </w:p>
          <w:p w:rsidR="00805F54" w:rsidRDefault="00805F54" w:rsidP="00D14C37">
            <w:pPr>
              <w:autoSpaceDE w:val="0"/>
              <w:autoSpaceDN w:val="0"/>
              <w:adjustRightInd w:val="0"/>
              <w:rPr>
                <w:rFonts w:ascii="ArialMT" w:hAnsi="ArialMT" w:cs="ArialMT"/>
              </w:rPr>
            </w:pPr>
            <w:r>
              <w:rPr>
                <w:rFonts w:ascii="ArialMT" w:hAnsi="ArialMT" w:cs="ArialMT"/>
              </w:rPr>
              <w:t>the alphabet</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3.1 Recognize the first letter of own name</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lastRenderedPageBreak/>
              <w:t>3.2 Match some letter names to their printed</w:t>
            </w:r>
          </w:p>
          <w:p w:rsidR="00805F54" w:rsidRDefault="00805F54" w:rsidP="00D14C37">
            <w:pPr>
              <w:tabs>
                <w:tab w:val="left" w:pos="720"/>
              </w:tabs>
            </w:pPr>
            <w:r>
              <w:rPr>
                <w:rFonts w:ascii="ArialMT" w:hAnsi="ArialMT" w:cs="ArialMT"/>
              </w:rPr>
              <w:t>form</w:t>
            </w:r>
          </w:p>
        </w:tc>
        <w:tc>
          <w:tcPr>
            <w:tcW w:w="3150" w:type="dxa"/>
            <w:gridSpan w:val="2"/>
          </w:tcPr>
          <w:p w:rsidR="00805F54" w:rsidRDefault="00805F54" w:rsidP="00CC252D"/>
          <w:p w:rsidR="00805F54" w:rsidRDefault="00805F54" w:rsidP="00D14C37">
            <w:pPr>
              <w:autoSpaceDE w:val="0"/>
              <w:autoSpaceDN w:val="0"/>
              <w:adjustRightInd w:val="0"/>
              <w:rPr>
                <w:rFonts w:ascii="ArialMT" w:hAnsi="ArialMT" w:cs="ArialMT"/>
              </w:rPr>
            </w:pPr>
            <w:r>
              <w:rPr>
                <w:rFonts w:ascii="ArialMT" w:hAnsi="ArialMT" w:cs="ArialMT"/>
              </w:rPr>
              <w:t>3.0 Children extend their recognition of letters</w:t>
            </w:r>
          </w:p>
          <w:p w:rsidR="00805F54" w:rsidRDefault="00805F54" w:rsidP="00D14C37">
            <w:pPr>
              <w:autoSpaceDE w:val="0"/>
              <w:autoSpaceDN w:val="0"/>
              <w:adjustRightInd w:val="0"/>
              <w:rPr>
                <w:rFonts w:ascii="ArialMT" w:hAnsi="ArialMT" w:cs="ArialMT"/>
              </w:rPr>
            </w:pPr>
            <w:r>
              <w:rPr>
                <w:rFonts w:ascii="ArialMT" w:hAnsi="ArialMT" w:cs="ArialMT"/>
              </w:rPr>
              <w:t>of the alphabet</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3.1 Recognize own name or other common words in print</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lastRenderedPageBreak/>
              <w:t>3.2 Match more than half of uppercase letter names and more than half of lowercase letter names to their printed form</w:t>
            </w:r>
          </w:p>
          <w:p w:rsidR="00805F54" w:rsidRDefault="00805F54" w:rsidP="00D14C37">
            <w:pPr>
              <w:rPr>
                <w:rFonts w:ascii="ArialMT" w:hAnsi="ArialMT" w:cs="ArialMT"/>
              </w:rPr>
            </w:pPr>
          </w:p>
          <w:p w:rsidR="00805F54" w:rsidRDefault="00805F54" w:rsidP="00D14C37">
            <w:r>
              <w:rPr>
                <w:rFonts w:ascii="ArialMT" w:hAnsi="ArialMT" w:cs="ArialMT"/>
              </w:rPr>
              <w:t>3.3 Begin to recognize that letters have sounds</w:t>
            </w:r>
          </w:p>
        </w:tc>
        <w:tc>
          <w:tcPr>
            <w:tcW w:w="2880" w:type="dxa"/>
            <w:gridSpan w:val="2"/>
          </w:tcPr>
          <w:p w:rsidR="00805F54" w:rsidRDefault="00805F54" w:rsidP="00CC252D"/>
        </w:tc>
        <w:tc>
          <w:tcPr>
            <w:tcW w:w="3242" w:type="dxa"/>
            <w:gridSpan w:val="2"/>
          </w:tcPr>
          <w:p w:rsidR="00805F54" w:rsidRDefault="00805F54" w:rsidP="00CC252D"/>
          <w:p w:rsidR="00805F54" w:rsidRDefault="00805F54" w:rsidP="00D14C37">
            <w:pPr>
              <w:autoSpaceDE w:val="0"/>
              <w:autoSpaceDN w:val="0"/>
              <w:adjustRightInd w:val="0"/>
              <w:rPr>
                <w:rFonts w:ascii="ArialMT" w:hAnsi="ArialMT" w:cs="ArialMT"/>
              </w:rPr>
            </w:pPr>
            <w:r>
              <w:rPr>
                <w:rFonts w:ascii="ArialMT" w:hAnsi="ArialMT" w:cs="ArialMT"/>
              </w:rPr>
              <w:t>1.0 Students know about letters, words, and sounds. They apply this knowledge to</w:t>
            </w:r>
          </w:p>
          <w:p w:rsidR="00805F54" w:rsidRDefault="00805F54" w:rsidP="00D14C37">
            <w:pPr>
              <w:autoSpaceDE w:val="0"/>
              <w:autoSpaceDN w:val="0"/>
              <w:adjustRightInd w:val="0"/>
              <w:rPr>
                <w:rFonts w:ascii="ArialMT" w:hAnsi="ArialMT" w:cs="ArialMT"/>
              </w:rPr>
            </w:pPr>
            <w:r>
              <w:rPr>
                <w:rFonts w:ascii="ArialMT" w:hAnsi="ArialMT" w:cs="ArialMT"/>
              </w:rPr>
              <w:t>read simple sentences</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 xml:space="preserve">1.6 (C) Recognize and name all uppercase and lowercase </w:t>
            </w:r>
            <w:r>
              <w:rPr>
                <w:rFonts w:ascii="ArialMT" w:hAnsi="ArialMT" w:cs="ArialMT"/>
              </w:rPr>
              <w:lastRenderedPageBreak/>
              <w:t>letters of the alphabet</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1.14 Match all consonant and short-vowel sounds to appropriate letters</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1.15 Read simple one-syllable and high frequency words (i.e. sight words)</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1.16 Understand that as letters of words change, so do the sounds (i.e. the</w:t>
            </w:r>
          </w:p>
          <w:p w:rsidR="00805F54" w:rsidRDefault="00805F54" w:rsidP="00D14C37">
            <w:pPr>
              <w:rPr>
                <w:rFonts w:ascii="ArialMT" w:hAnsi="ArialMT" w:cs="ArialMT"/>
              </w:rPr>
            </w:pPr>
            <w:r>
              <w:rPr>
                <w:rFonts w:ascii="ArialMT" w:hAnsi="ArialMT" w:cs="ArialMT"/>
              </w:rPr>
              <w:t>alphabetic principle)</w:t>
            </w:r>
          </w:p>
          <w:p w:rsidR="00805F54" w:rsidRDefault="00805F54" w:rsidP="00D14C37"/>
        </w:tc>
        <w:tc>
          <w:tcPr>
            <w:tcW w:w="4679" w:type="dxa"/>
          </w:tcPr>
          <w:p w:rsidR="00805F54" w:rsidRPr="004F0916" w:rsidRDefault="003C79A8" w:rsidP="00CC252D">
            <w:pPr>
              <w:rPr>
                <w:rFonts w:ascii="Arial-BoldMT" w:hAnsi="Arial-BoldMT" w:cs="Arial-BoldMT"/>
                <w:b/>
                <w:bCs/>
                <w:color w:val="632423"/>
              </w:rPr>
            </w:pPr>
            <w:r w:rsidRPr="004F0916">
              <w:rPr>
                <w:rFonts w:ascii="Arial-BoldMT" w:hAnsi="Arial-BoldMT" w:cs="Arial-BoldMT"/>
                <w:b/>
                <w:bCs/>
                <w:color w:val="632423"/>
              </w:rPr>
              <w:lastRenderedPageBreak/>
              <w:t>Phonics and Word Recognition</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3. Know and apply grade-level phonics and word</w:t>
            </w:r>
            <w:r w:rsidR="00F42C07">
              <w:rPr>
                <w:rFonts w:ascii="ArialMT" w:hAnsi="ArialMT" w:cs="ArialMT"/>
              </w:rPr>
              <w:t xml:space="preserve"> </w:t>
            </w:r>
            <w:r w:rsidRPr="004F0916">
              <w:rPr>
                <w:rFonts w:ascii="ArialMT" w:hAnsi="ArialMT" w:cs="ArialMT"/>
              </w:rPr>
              <w:t xml:space="preserve">analysis skills in decoding words </w:t>
            </w:r>
            <w:r w:rsidRPr="004F0916">
              <w:rPr>
                <w:rFonts w:ascii="Arial-BoldMT" w:hAnsi="Arial-BoldMT" w:cs="Arial-BoldMT"/>
                <w:b/>
                <w:bCs/>
              </w:rPr>
              <w:t>both in isolation</w:t>
            </w:r>
            <w:r w:rsidR="00F42C07">
              <w:rPr>
                <w:rFonts w:ascii="Arial-BoldMT" w:hAnsi="Arial-BoldMT" w:cs="Arial-BoldMT"/>
                <w:b/>
                <w:bCs/>
              </w:rPr>
              <w:t xml:space="preserve"> </w:t>
            </w:r>
            <w:r w:rsidRPr="004F0916">
              <w:rPr>
                <w:rFonts w:ascii="Arial-BoldMT" w:hAnsi="Arial-BoldMT" w:cs="Arial-BoldMT"/>
                <w:b/>
                <w:bCs/>
              </w:rPr>
              <w:t>and in text</w:t>
            </w:r>
            <w:r w:rsidRPr="004F0916">
              <w:rPr>
                <w:rFonts w:ascii="ArialMT" w:hAnsi="ArialMT" w:cs="ArialMT"/>
              </w:rPr>
              <w:t>.</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a. Demonstrate basic knowledge of one-to-one</w:t>
            </w:r>
            <w:r w:rsidR="00F42C07">
              <w:rPr>
                <w:rFonts w:ascii="ArialMT" w:hAnsi="ArialMT" w:cs="ArialMT"/>
              </w:rPr>
              <w:t xml:space="preserve"> </w:t>
            </w:r>
            <w:r w:rsidRPr="004F0916">
              <w:rPr>
                <w:rFonts w:ascii="ArialMT" w:hAnsi="ArialMT" w:cs="ArialMT"/>
              </w:rPr>
              <w:t>letter-sound correspondences by producing</w:t>
            </w:r>
            <w:r w:rsidR="00F42C07">
              <w:rPr>
                <w:rFonts w:ascii="ArialMT" w:hAnsi="ArialMT" w:cs="ArialMT"/>
              </w:rPr>
              <w:t xml:space="preserve"> </w:t>
            </w:r>
            <w:r w:rsidRPr="004F0916">
              <w:rPr>
                <w:rFonts w:ascii="ArialMT" w:hAnsi="ArialMT" w:cs="ArialMT"/>
              </w:rPr>
              <w:t>the primary or many of the most frequent</w:t>
            </w:r>
            <w:r w:rsidR="00F42C07">
              <w:rPr>
                <w:rFonts w:ascii="ArialMT" w:hAnsi="ArialMT" w:cs="ArialMT"/>
              </w:rPr>
              <w:t xml:space="preserve"> </w:t>
            </w:r>
            <w:r w:rsidRPr="004F0916">
              <w:rPr>
                <w:rFonts w:ascii="ArialMT" w:hAnsi="ArialMT" w:cs="ArialMT"/>
              </w:rPr>
              <w:t>sound for each consonant.</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lastRenderedPageBreak/>
              <w:t>b. Associate the long and short sounds with</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common spellings (graphemes) for the five</w:t>
            </w:r>
          </w:p>
          <w:p w:rsidR="003C79A8" w:rsidRPr="004F0916" w:rsidRDefault="003C79A8" w:rsidP="003C79A8">
            <w:pPr>
              <w:autoSpaceDE w:val="0"/>
              <w:autoSpaceDN w:val="0"/>
              <w:adjustRightInd w:val="0"/>
              <w:rPr>
                <w:rFonts w:ascii="Arial-BoldMT" w:hAnsi="Arial-BoldMT" w:cs="Arial-BoldMT"/>
                <w:b/>
                <w:bCs/>
              </w:rPr>
            </w:pPr>
            <w:proofErr w:type="gramStart"/>
            <w:r w:rsidRPr="004F0916">
              <w:rPr>
                <w:rFonts w:ascii="ArialMT" w:hAnsi="ArialMT" w:cs="ArialMT"/>
              </w:rPr>
              <w:t>major</w:t>
            </w:r>
            <w:proofErr w:type="gramEnd"/>
            <w:r w:rsidRPr="004F0916">
              <w:rPr>
                <w:rFonts w:ascii="ArialMT" w:hAnsi="ArialMT" w:cs="ArialMT"/>
              </w:rPr>
              <w:t xml:space="preserve"> vowels.</w:t>
            </w:r>
            <w:r w:rsidRPr="004F0916">
              <w:rPr>
                <w:rFonts w:ascii="Arial-BoldMT" w:hAnsi="Arial-BoldMT" w:cs="Arial-BoldMT"/>
                <w:b/>
                <w:bCs/>
              </w:rPr>
              <w:t>*</w:t>
            </w:r>
          </w:p>
          <w:p w:rsidR="003C79A8" w:rsidRPr="004F0916" w:rsidRDefault="003C79A8" w:rsidP="003C79A8">
            <w:pPr>
              <w:autoSpaceDE w:val="0"/>
              <w:autoSpaceDN w:val="0"/>
              <w:adjustRightInd w:val="0"/>
              <w:rPr>
                <w:rFonts w:ascii="ArialMT" w:hAnsi="ArialMT" w:cs="ArialMT"/>
              </w:rPr>
            </w:pPr>
            <w:r w:rsidRPr="004F0916">
              <w:rPr>
                <w:rFonts w:ascii="ArialMT" w:hAnsi="ArialMT" w:cs="ArialMT"/>
              </w:rPr>
              <w:t>c. Read common high-frequency words by sight</w:t>
            </w:r>
            <w:r w:rsidR="00F42C07">
              <w:rPr>
                <w:rFonts w:ascii="ArialMT" w:hAnsi="ArialMT" w:cs="ArialMT"/>
              </w:rPr>
              <w:t xml:space="preserve"> </w:t>
            </w:r>
            <w:r w:rsidRPr="004F0916">
              <w:rPr>
                <w:rFonts w:ascii="ArialMT" w:hAnsi="ArialMT" w:cs="ArialMT"/>
              </w:rPr>
              <w:t>(e.g., the, of, to, you, she, my, is, are,</w:t>
            </w:r>
            <w:r w:rsidR="00F42C07">
              <w:rPr>
                <w:rFonts w:ascii="ArialMT" w:hAnsi="ArialMT" w:cs="ArialMT"/>
              </w:rPr>
              <w:t xml:space="preserve"> </w:t>
            </w:r>
            <w:r w:rsidRPr="004F0916">
              <w:rPr>
                <w:rFonts w:ascii="ArialMT" w:hAnsi="ArialMT" w:cs="ArialMT"/>
              </w:rPr>
              <w:t>do,</w:t>
            </w:r>
            <w:r w:rsidR="00F42C07">
              <w:rPr>
                <w:rFonts w:ascii="ArialMT" w:hAnsi="ArialMT" w:cs="ArialMT"/>
              </w:rPr>
              <w:t xml:space="preserve"> </w:t>
            </w:r>
            <w:r w:rsidRPr="004F0916">
              <w:rPr>
                <w:rFonts w:ascii="ArialMT" w:hAnsi="ArialMT" w:cs="ArialMT"/>
              </w:rPr>
              <w:t>does).</w:t>
            </w:r>
          </w:p>
          <w:p w:rsidR="003C79A8" w:rsidRPr="004F0916" w:rsidRDefault="003C79A8" w:rsidP="00F42C07">
            <w:pPr>
              <w:autoSpaceDE w:val="0"/>
              <w:autoSpaceDN w:val="0"/>
              <w:adjustRightInd w:val="0"/>
              <w:rPr>
                <w:rFonts w:ascii="ArialMT" w:hAnsi="ArialMT" w:cs="ArialMT"/>
              </w:rPr>
            </w:pPr>
            <w:r w:rsidRPr="004F0916">
              <w:rPr>
                <w:rFonts w:ascii="ArialMT" w:hAnsi="ArialMT" w:cs="ArialMT"/>
              </w:rPr>
              <w:t>d. Distinguish between similarly spelled words by</w:t>
            </w:r>
            <w:r w:rsidR="00F42C07">
              <w:rPr>
                <w:rFonts w:ascii="ArialMT" w:hAnsi="ArialMT" w:cs="ArialMT"/>
              </w:rPr>
              <w:t xml:space="preserve"> </w:t>
            </w:r>
            <w:r w:rsidRPr="004F0916">
              <w:rPr>
                <w:rFonts w:ascii="ArialMT" w:hAnsi="ArialMT" w:cs="ArialMT"/>
              </w:rPr>
              <w:t>identifying the sounds of the letters that differ.</w:t>
            </w:r>
          </w:p>
          <w:p w:rsidR="003C79A8" w:rsidRPr="004F0916" w:rsidRDefault="003C79A8" w:rsidP="003C79A8">
            <w:pPr>
              <w:rPr>
                <w:rFonts w:ascii="ArialMT" w:hAnsi="ArialMT" w:cs="ArialMT"/>
              </w:rPr>
            </w:pPr>
          </w:p>
          <w:p w:rsidR="003C79A8" w:rsidRPr="004F0916" w:rsidRDefault="003C79A8" w:rsidP="003C79A8">
            <w:pPr>
              <w:rPr>
                <w:rFonts w:ascii="Arial-BoldMT" w:hAnsi="Arial-BoldMT" w:cs="Arial-BoldMT"/>
                <w:b/>
                <w:bCs/>
                <w:color w:val="632423"/>
              </w:rPr>
            </w:pPr>
            <w:r w:rsidRPr="004F0916">
              <w:rPr>
                <w:rFonts w:ascii="Arial-BoldMT" w:hAnsi="Arial-BoldMT" w:cs="Arial-BoldMT"/>
                <w:b/>
                <w:bCs/>
                <w:color w:val="632423"/>
              </w:rPr>
              <w:t>Fluency</w:t>
            </w:r>
          </w:p>
          <w:p w:rsidR="003C79A8" w:rsidRPr="004F0916" w:rsidRDefault="003C79A8" w:rsidP="00F42C07">
            <w:pPr>
              <w:autoSpaceDE w:val="0"/>
              <w:autoSpaceDN w:val="0"/>
              <w:adjustRightInd w:val="0"/>
            </w:pPr>
            <w:r w:rsidRPr="004F0916">
              <w:rPr>
                <w:rFonts w:ascii="ArialMT" w:hAnsi="ArialMT" w:cs="ArialMT"/>
              </w:rPr>
              <w:t>4. Read emergent-reader texts with purpose and</w:t>
            </w:r>
            <w:r w:rsidR="00F42C07">
              <w:rPr>
                <w:rFonts w:ascii="ArialMT" w:hAnsi="ArialMT" w:cs="ArialMT"/>
              </w:rPr>
              <w:t xml:space="preserve"> </w:t>
            </w:r>
            <w:r w:rsidRPr="004F0916">
              <w:rPr>
                <w:rFonts w:ascii="ArialMT" w:hAnsi="ArialMT" w:cs="ArialMT"/>
              </w:rPr>
              <w:t>understanding.</w:t>
            </w:r>
          </w:p>
        </w:tc>
      </w:tr>
    </w:tbl>
    <w:p w:rsidR="00CC252D" w:rsidRDefault="00CC252D" w:rsidP="00815987"/>
    <w:p w:rsidR="00D14C37" w:rsidRDefault="00D14C37">
      <w:r>
        <w:br w:type="page"/>
      </w:r>
    </w:p>
    <w:tbl>
      <w:tblPr>
        <w:tblStyle w:val="TableGrid"/>
        <w:tblW w:w="19530" w:type="dxa"/>
        <w:tblInd w:w="-252" w:type="dxa"/>
        <w:tblLook w:val="04A0"/>
      </w:tblPr>
      <w:tblGrid>
        <w:gridCol w:w="2610"/>
        <w:gridCol w:w="2970"/>
        <w:gridCol w:w="3150"/>
        <w:gridCol w:w="2880"/>
        <w:gridCol w:w="3240"/>
        <w:gridCol w:w="4680"/>
      </w:tblGrid>
      <w:tr w:rsidR="00805F54" w:rsidTr="00112608">
        <w:tc>
          <w:tcPr>
            <w:tcW w:w="2610" w:type="dxa"/>
            <w:shd w:val="clear" w:color="auto" w:fill="D99594" w:themeFill="accent2" w:themeFillTint="99"/>
          </w:tcPr>
          <w:p w:rsidR="00805F54" w:rsidRPr="001C6B45" w:rsidRDefault="00805F54" w:rsidP="00D14C37">
            <w:pPr>
              <w:autoSpaceDE w:val="0"/>
              <w:autoSpaceDN w:val="0"/>
              <w:adjustRightInd w:val="0"/>
              <w:jc w:val="center"/>
              <w:rPr>
                <w:rFonts w:ascii="Arial Rounded MT Bold" w:hAnsi="Arial Rounded MT Bold"/>
              </w:rPr>
            </w:pPr>
            <w:r>
              <w:rPr>
                <w:rFonts w:ascii="Arial Rounded MT Bold" w:hAnsi="Arial Rounded MT Bold" w:cs="ArialMT"/>
              </w:rPr>
              <w:lastRenderedPageBreak/>
              <w:t>READING</w:t>
            </w:r>
          </w:p>
        </w:tc>
        <w:tc>
          <w:tcPr>
            <w:tcW w:w="2970" w:type="dxa"/>
            <w:shd w:val="clear" w:color="auto" w:fill="95B3D7" w:themeFill="accent1" w:themeFillTint="99"/>
          </w:tcPr>
          <w:p w:rsidR="00805F54" w:rsidRPr="001C6B45" w:rsidRDefault="00805F54" w:rsidP="00D14C37">
            <w:pPr>
              <w:jc w:val="center"/>
              <w:rPr>
                <w:rFonts w:ascii="Arial Rounded MT Bold" w:hAnsi="Arial Rounded MT Bold"/>
              </w:rPr>
            </w:pPr>
            <w:r w:rsidRPr="001C6B45">
              <w:rPr>
                <w:rFonts w:ascii="Arial Rounded MT Bold" w:hAnsi="Arial Rounded MT Bold" w:cs="ArialMT"/>
              </w:rPr>
              <w:t>At around 48 months</w:t>
            </w:r>
          </w:p>
        </w:tc>
        <w:tc>
          <w:tcPr>
            <w:tcW w:w="3150" w:type="dxa"/>
            <w:shd w:val="clear" w:color="auto" w:fill="95B3D7" w:themeFill="accent1" w:themeFillTint="99"/>
          </w:tcPr>
          <w:p w:rsidR="00805F54" w:rsidRPr="001C6B45" w:rsidRDefault="00805F54" w:rsidP="00D14C37">
            <w:pPr>
              <w:jc w:val="center"/>
              <w:rPr>
                <w:rFonts w:ascii="Arial Rounded MT Bold" w:hAnsi="Arial Rounded MT Bold"/>
              </w:rPr>
            </w:pPr>
            <w:r w:rsidRPr="001C6B45">
              <w:rPr>
                <w:rFonts w:ascii="Arial Rounded MT Bold" w:hAnsi="Arial Rounded MT Bold" w:cs="ArialMT"/>
              </w:rPr>
              <w:t>At around 60 months</w:t>
            </w:r>
          </w:p>
        </w:tc>
        <w:tc>
          <w:tcPr>
            <w:tcW w:w="2880" w:type="dxa"/>
            <w:shd w:val="clear" w:color="auto" w:fill="FABF8F" w:themeFill="accent6" w:themeFillTint="99"/>
          </w:tcPr>
          <w:p w:rsidR="00805F54" w:rsidRPr="001C6B45" w:rsidRDefault="00805F54" w:rsidP="00D14C37">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D14C37">
            <w:pPr>
              <w:jc w:val="center"/>
              <w:rPr>
                <w:rFonts w:ascii="Arial Rounded MT Bold" w:hAnsi="Arial Rounded MT Bold"/>
              </w:rPr>
            </w:pPr>
            <w:r w:rsidRPr="001C6B45">
              <w:rPr>
                <w:rFonts w:ascii="Arial Rounded MT Bold" w:hAnsi="Arial Rounded MT Bold"/>
              </w:rPr>
              <w:t>Kindergarten</w:t>
            </w:r>
          </w:p>
        </w:tc>
        <w:tc>
          <w:tcPr>
            <w:tcW w:w="3240" w:type="dxa"/>
            <w:shd w:val="clear" w:color="auto" w:fill="C2D69B" w:themeFill="accent3" w:themeFillTint="99"/>
          </w:tcPr>
          <w:p w:rsidR="00805F54" w:rsidRPr="001C6B45" w:rsidRDefault="00805F54" w:rsidP="00D14C37">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D14C37">
            <w:pPr>
              <w:jc w:val="center"/>
              <w:rPr>
                <w:rFonts w:ascii="Arial Rounded MT Bold" w:hAnsi="Arial Rounded MT Bold"/>
              </w:rPr>
            </w:pPr>
            <w:r w:rsidRPr="001C6B45">
              <w:rPr>
                <w:rFonts w:ascii="Arial Rounded MT Bold" w:hAnsi="Arial Rounded MT Bold" w:cs="ArialMT"/>
              </w:rPr>
              <w:t>Kindergarten</w:t>
            </w:r>
          </w:p>
        </w:tc>
        <w:tc>
          <w:tcPr>
            <w:tcW w:w="4680" w:type="dxa"/>
            <w:shd w:val="clear" w:color="auto" w:fill="B2A1C7" w:themeFill="accent4" w:themeFillTint="99"/>
          </w:tcPr>
          <w:p w:rsidR="00805F54" w:rsidRPr="004F0916" w:rsidRDefault="00112608" w:rsidP="00D14C37">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4F0916">
        <w:tc>
          <w:tcPr>
            <w:tcW w:w="2610" w:type="dxa"/>
          </w:tcPr>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jc w:val="center"/>
            </w:pPr>
            <w:r>
              <w:rPr>
                <w:rFonts w:ascii="ArialMT" w:hAnsi="ArialMT" w:cs="ArialMT"/>
              </w:rPr>
              <w:t>Reading Comprehension &amp; Analysis of Age-Appropriate Text</w:t>
            </w:r>
          </w:p>
        </w:tc>
        <w:tc>
          <w:tcPr>
            <w:tcW w:w="2970" w:type="dxa"/>
          </w:tcPr>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4.0 Children demonstrate understanding of age-appropriate text read aloud</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4.1 Demonstrate knowledge of main characters or events in a familiar story (e.g. who, what, where) through answering questions (e.g. recall</w:t>
            </w:r>
          </w:p>
          <w:p w:rsidR="00805F54" w:rsidRDefault="00805F54" w:rsidP="00D14C37">
            <w:pPr>
              <w:autoSpaceDE w:val="0"/>
              <w:autoSpaceDN w:val="0"/>
              <w:adjustRightInd w:val="0"/>
              <w:rPr>
                <w:rFonts w:ascii="ArialMT" w:hAnsi="ArialMT" w:cs="ArialMT"/>
              </w:rPr>
            </w:pPr>
            <w:r>
              <w:rPr>
                <w:rFonts w:ascii="ArialMT" w:hAnsi="ArialMT" w:cs="ArialMT"/>
              </w:rPr>
              <w:t xml:space="preserve">and simple </w:t>
            </w:r>
            <w:proofErr w:type="spellStart"/>
            <w:r>
              <w:rPr>
                <w:rFonts w:ascii="ArialMT" w:hAnsi="ArialMT" w:cs="ArialMT"/>
              </w:rPr>
              <w:t>inferencing</w:t>
            </w:r>
            <w:proofErr w:type="spellEnd"/>
            <w:r>
              <w:rPr>
                <w:rFonts w:ascii="ArialMT" w:hAnsi="ArialMT" w:cs="ArialMT"/>
              </w:rPr>
              <w:t>), retelling, reenacting, or</w:t>
            </w:r>
          </w:p>
          <w:p w:rsidR="00805F54" w:rsidRDefault="00805F54" w:rsidP="00D14C37">
            <w:pPr>
              <w:autoSpaceDE w:val="0"/>
              <w:autoSpaceDN w:val="0"/>
              <w:adjustRightInd w:val="0"/>
              <w:rPr>
                <w:rFonts w:ascii="ArialMT" w:hAnsi="ArialMT" w:cs="ArialMT"/>
              </w:rPr>
            </w:pPr>
            <w:r>
              <w:rPr>
                <w:rFonts w:ascii="ArialMT" w:hAnsi="ArialMT" w:cs="ArialMT"/>
              </w:rPr>
              <w:t>creating artwork</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pPr>
            <w:r>
              <w:rPr>
                <w:rFonts w:ascii="ArialMT" w:hAnsi="ArialMT" w:cs="ArialMT"/>
              </w:rPr>
              <w:t>4.2 Demonstrate knowledge from informational text through labeling, describing, playing, or creating artwork</w:t>
            </w:r>
          </w:p>
        </w:tc>
        <w:tc>
          <w:tcPr>
            <w:tcW w:w="3150" w:type="dxa"/>
          </w:tcPr>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4.0 Children demonstrate understanding of age-appropriate text read aloud</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4.1 Demonstrate knowledge of details in a familiar story, including characters, events, and ordering of events through answering</w:t>
            </w:r>
          </w:p>
          <w:p w:rsidR="00805F54" w:rsidRDefault="00805F54" w:rsidP="00D14C37">
            <w:pPr>
              <w:autoSpaceDE w:val="0"/>
              <w:autoSpaceDN w:val="0"/>
              <w:adjustRightInd w:val="0"/>
              <w:rPr>
                <w:rFonts w:ascii="ArialMT" w:hAnsi="ArialMT" w:cs="ArialMT"/>
              </w:rPr>
            </w:pPr>
            <w:r>
              <w:rPr>
                <w:rFonts w:ascii="ArialMT" w:hAnsi="ArialMT" w:cs="ArialMT"/>
              </w:rPr>
              <w:t>questions (particularly summarizing, predicting,</w:t>
            </w:r>
          </w:p>
          <w:p w:rsidR="00805F54" w:rsidRDefault="00805F54" w:rsidP="00D14C37">
            <w:pPr>
              <w:autoSpaceDE w:val="0"/>
              <w:autoSpaceDN w:val="0"/>
              <w:adjustRightInd w:val="0"/>
              <w:rPr>
                <w:rFonts w:ascii="ArialMT" w:hAnsi="ArialMT" w:cs="ArialMT"/>
              </w:rPr>
            </w:pPr>
            <w:r>
              <w:rPr>
                <w:rFonts w:ascii="ArialMT" w:hAnsi="ArialMT" w:cs="ArialMT"/>
              </w:rPr>
              <w:t xml:space="preserve">and </w:t>
            </w:r>
            <w:proofErr w:type="spellStart"/>
            <w:r>
              <w:rPr>
                <w:rFonts w:ascii="ArialMT" w:hAnsi="ArialMT" w:cs="ArialMT"/>
              </w:rPr>
              <w:t>inferencing</w:t>
            </w:r>
            <w:proofErr w:type="spellEnd"/>
            <w:r>
              <w:rPr>
                <w:rFonts w:ascii="ArialMT" w:hAnsi="ArialMT" w:cs="ArialMT"/>
              </w:rPr>
              <w:t>), retelling, reenacting, or creating artwork</w:t>
            </w:r>
          </w:p>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4.2 Use information from informational text in a</w:t>
            </w:r>
          </w:p>
          <w:p w:rsidR="00805F54" w:rsidRDefault="00805F54" w:rsidP="00D14C37">
            <w:pPr>
              <w:autoSpaceDE w:val="0"/>
              <w:autoSpaceDN w:val="0"/>
              <w:adjustRightInd w:val="0"/>
              <w:rPr>
                <w:rFonts w:ascii="ArialMT" w:hAnsi="ArialMT" w:cs="ArialMT"/>
              </w:rPr>
            </w:pPr>
            <w:r>
              <w:rPr>
                <w:rFonts w:ascii="ArialMT" w:hAnsi="ArialMT" w:cs="ArialMT"/>
              </w:rPr>
              <w:t>variety of ways, including describing, relating,</w:t>
            </w:r>
          </w:p>
          <w:p w:rsidR="00805F54" w:rsidRDefault="00805F54" w:rsidP="00D14C37">
            <w:r>
              <w:rPr>
                <w:rFonts w:ascii="ArialMT" w:hAnsi="ArialMT" w:cs="ArialMT"/>
              </w:rPr>
              <w:t>categorizing, or comparing and contrasting</w:t>
            </w:r>
          </w:p>
        </w:tc>
        <w:tc>
          <w:tcPr>
            <w:tcW w:w="2880" w:type="dxa"/>
          </w:tcPr>
          <w:p w:rsidR="00805F54" w:rsidRDefault="00805F54" w:rsidP="00D14C37"/>
        </w:tc>
        <w:tc>
          <w:tcPr>
            <w:tcW w:w="3240" w:type="dxa"/>
          </w:tcPr>
          <w:p w:rsidR="00805F54" w:rsidRDefault="00805F54" w:rsidP="00D14C37">
            <w:pPr>
              <w:autoSpaceDE w:val="0"/>
              <w:autoSpaceDN w:val="0"/>
              <w:adjustRightInd w:val="0"/>
              <w:rPr>
                <w:rFonts w:ascii="ArialMT" w:hAnsi="ArialMT" w:cs="ArialMT"/>
              </w:rPr>
            </w:pPr>
          </w:p>
          <w:p w:rsidR="00805F54" w:rsidRDefault="00805F54" w:rsidP="00D14C37">
            <w:pPr>
              <w:autoSpaceDE w:val="0"/>
              <w:autoSpaceDN w:val="0"/>
              <w:adjustRightInd w:val="0"/>
              <w:rPr>
                <w:rFonts w:ascii="ArialMT" w:hAnsi="ArialMT" w:cs="ArialMT"/>
              </w:rPr>
            </w:pPr>
            <w:r>
              <w:rPr>
                <w:rFonts w:ascii="ArialMT" w:hAnsi="ArialMT" w:cs="ArialMT"/>
              </w:rPr>
              <w:t>2.0 Students identify the basic facts and ideas in what they have read, heard, or viewed. They use comprehension</w:t>
            </w:r>
          </w:p>
          <w:p w:rsidR="00805F54" w:rsidRDefault="00805F54" w:rsidP="00D14C37">
            <w:pPr>
              <w:autoSpaceDE w:val="0"/>
              <w:autoSpaceDN w:val="0"/>
              <w:adjustRightInd w:val="0"/>
              <w:rPr>
                <w:rFonts w:ascii="ArialMT" w:hAnsi="ArialMT" w:cs="ArialMT"/>
              </w:rPr>
            </w:pPr>
            <w:r>
              <w:rPr>
                <w:rFonts w:ascii="ArialMT" w:hAnsi="ArialMT" w:cs="ArialMT"/>
              </w:rPr>
              <w:t>strategies (e.g. generating and responding to questions, comparing new information</w:t>
            </w:r>
          </w:p>
          <w:p w:rsidR="00805F54" w:rsidRDefault="00805F54" w:rsidP="00D14C37">
            <w:pPr>
              <w:autoSpaceDE w:val="0"/>
              <w:autoSpaceDN w:val="0"/>
              <w:adjustRightInd w:val="0"/>
              <w:rPr>
                <w:rFonts w:ascii="ArialMT" w:hAnsi="ArialMT" w:cs="ArialMT"/>
              </w:rPr>
            </w:pPr>
            <w:r>
              <w:rPr>
                <w:rFonts w:ascii="ArialMT" w:hAnsi="ArialMT" w:cs="ArialMT"/>
              </w:rPr>
              <w:t>to what is already known)</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2.1 Locate the title, table of contents, name of author, and name of illustrator</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2.2 Use pictures and context to make predictions about story content</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2.3 Connect to life experiences the</w:t>
            </w:r>
          </w:p>
          <w:p w:rsidR="00805F54" w:rsidRDefault="00805F54" w:rsidP="00D14C37">
            <w:pPr>
              <w:autoSpaceDE w:val="0"/>
              <w:autoSpaceDN w:val="0"/>
              <w:adjustRightInd w:val="0"/>
              <w:rPr>
                <w:rFonts w:ascii="ArialMT" w:hAnsi="ArialMT" w:cs="ArialMT"/>
              </w:rPr>
            </w:pPr>
            <w:r>
              <w:rPr>
                <w:rFonts w:ascii="ArialMT" w:hAnsi="ArialMT" w:cs="ArialMT"/>
              </w:rPr>
              <w:t>information and events in texts</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2.4 Retell familiar stories</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2.5 Ask and answer questions about essential elements of a text</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3.0 Students listen and respond to stories based on well-known characters, themes, plots, and settings</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3.1 Distinguish fantasy from realistic text</w:t>
            </w:r>
          </w:p>
          <w:p w:rsidR="00805F54" w:rsidRPr="00A326BE" w:rsidRDefault="00805F54" w:rsidP="00D14C37">
            <w:pPr>
              <w:autoSpaceDE w:val="0"/>
              <w:autoSpaceDN w:val="0"/>
              <w:adjustRightInd w:val="0"/>
              <w:rPr>
                <w:rFonts w:ascii="ArialMT" w:hAnsi="ArialMT" w:cs="ArialMT"/>
                <w:sz w:val="16"/>
                <w:szCs w:val="16"/>
              </w:rPr>
            </w:pPr>
          </w:p>
          <w:p w:rsidR="00805F54" w:rsidRDefault="00805F54" w:rsidP="00D14C37">
            <w:pPr>
              <w:autoSpaceDE w:val="0"/>
              <w:autoSpaceDN w:val="0"/>
              <w:adjustRightInd w:val="0"/>
              <w:rPr>
                <w:rFonts w:ascii="ArialMT" w:hAnsi="ArialMT" w:cs="ArialMT"/>
              </w:rPr>
            </w:pPr>
            <w:r>
              <w:rPr>
                <w:rFonts w:ascii="ArialMT" w:hAnsi="ArialMT" w:cs="ArialMT"/>
              </w:rPr>
              <w:t>3.2 Identify types of everyday print materials (e.g. storybooks, poems,</w:t>
            </w:r>
          </w:p>
          <w:p w:rsidR="00805F54" w:rsidRDefault="00805F54" w:rsidP="00D14C37">
            <w:pPr>
              <w:autoSpaceDE w:val="0"/>
              <w:autoSpaceDN w:val="0"/>
              <w:adjustRightInd w:val="0"/>
              <w:rPr>
                <w:rFonts w:ascii="ArialMT" w:hAnsi="ArialMT" w:cs="ArialMT"/>
              </w:rPr>
            </w:pPr>
            <w:r>
              <w:rPr>
                <w:rFonts w:ascii="ArialMT" w:hAnsi="ArialMT" w:cs="ArialMT"/>
              </w:rPr>
              <w:t>newspapers, signs, labels)</w:t>
            </w:r>
          </w:p>
          <w:p w:rsidR="00805F54" w:rsidRPr="00A326BE" w:rsidRDefault="00805F54" w:rsidP="00D4642D">
            <w:pPr>
              <w:autoSpaceDE w:val="0"/>
              <w:autoSpaceDN w:val="0"/>
              <w:adjustRightInd w:val="0"/>
              <w:rPr>
                <w:rFonts w:ascii="ArialMT" w:hAnsi="ArialMT" w:cs="ArialMT"/>
                <w:sz w:val="16"/>
                <w:szCs w:val="16"/>
              </w:rPr>
            </w:pPr>
          </w:p>
          <w:p w:rsidR="00805F54" w:rsidRDefault="00805F54" w:rsidP="00D4642D">
            <w:pPr>
              <w:autoSpaceDE w:val="0"/>
              <w:autoSpaceDN w:val="0"/>
              <w:adjustRightInd w:val="0"/>
            </w:pPr>
            <w:r>
              <w:rPr>
                <w:rFonts w:ascii="ArialMT" w:hAnsi="ArialMT" w:cs="ArialMT"/>
              </w:rPr>
              <w:t>3.3 Identify characters, settings, and important events</w:t>
            </w:r>
          </w:p>
        </w:tc>
        <w:tc>
          <w:tcPr>
            <w:tcW w:w="4680" w:type="dxa"/>
          </w:tcPr>
          <w:p w:rsidR="00072874" w:rsidRPr="004F0916" w:rsidRDefault="00072874" w:rsidP="00072874">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Key Ideas and Details</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1. With prompting and support, ask and answer questions about key details in a text.</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2. With prompting and support, identify the main topic and retell key details of a text.</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3. With prompting and support, describe the connection between two individuals, events, ideas,</w:t>
            </w:r>
            <w:r w:rsidR="00F42C07">
              <w:rPr>
                <w:rFonts w:ascii="ArialMT" w:hAnsi="ArialMT" w:cs="ArialMT"/>
              </w:rPr>
              <w:t xml:space="preserve"> </w:t>
            </w:r>
            <w:r w:rsidRPr="004F0916">
              <w:rPr>
                <w:rFonts w:ascii="ArialMT" w:hAnsi="ArialMT" w:cs="ArialMT"/>
              </w:rPr>
              <w:t>or pieces of information in a text.</w:t>
            </w:r>
          </w:p>
          <w:p w:rsidR="00072874" w:rsidRPr="004F0916" w:rsidRDefault="00072874" w:rsidP="00072874">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Craft and Structure</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4. With prompting and support, ask and answer questions about unknown words in a text.</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5. Identify the front cover, back cover, and title page of a book.</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6. Name the author and illustrator of a text and define the role of each in presenting the ideas or information in a text.</w:t>
            </w:r>
          </w:p>
          <w:p w:rsidR="00072874" w:rsidRPr="004F0916" w:rsidRDefault="00072874" w:rsidP="00072874">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Integration of Knowledge and Ideas</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7. With prompting and support, describe the relationship between illustrations and the text in</w:t>
            </w:r>
            <w:r w:rsidR="00F42C07">
              <w:rPr>
                <w:rFonts w:ascii="ArialMT" w:hAnsi="ArialMT" w:cs="ArialMT"/>
              </w:rPr>
              <w:t xml:space="preserve"> </w:t>
            </w:r>
            <w:r w:rsidRPr="004F0916">
              <w:rPr>
                <w:rFonts w:ascii="ArialMT" w:hAnsi="ArialMT" w:cs="ArialMT"/>
              </w:rPr>
              <w:t>which they appear (e.g., what person, place, thing,</w:t>
            </w:r>
            <w:r w:rsidR="00F42C07">
              <w:rPr>
                <w:rFonts w:ascii="ArialMT" w:hAnsi="ArialMT" w:cs="ArialMT"/>
              </w:rPr>
              <w:t xml:space="preserve"> </w:t>
            </w:r>
            <w:r w:rsidRPr="004F0916">
              <w:rPr>
                <w:rFonts w:ascii="ArialMT" w:hAnsi="ArialMT" w:cs="ArialMT"/>
              </w:rPr>
              <w:t>or idea in the text an illustration depicts).</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8. With prompting and support, identify the reasons</w:t>
            </w:r>
            <w:r w:rsidR="00F42C07">
              <w:rPr>
                <w:rFonts w:ascii="ArialMT" w:hAnsi="ArialMT" w:cs="ArialMT"/>
              </w:rPr>
              <w:t xml:space="preserve"> </w:t>
            </w:r>
            <w:r w:rsidRPr="004F0916">
              <w:rPr>
                <w:rFonts w:ascii="ArialMT" w:hAnsi="ArialMT" w:cs="ArialMT"/>
              </w:rPr>
              <w:t>an author gives to support points in a text.</w:t>
            </w:r>
          </w:p>
          <w:p w:rsidR="00072874" w:rsidRDefault="00072874" w:rsidP="00072874">
            <w:pPr>
              <w:autoSpaceDE w:val="0"/>
              <w:autoSpaceDN w:val="0"/>
              <w:adjustRightInd w:val="0"/>
              <w:rPr>
                <w:rFonts w:ascii="ArialMT" w:hAnsi="ArialMT" w:cs="ArialMT"/>
              </w:rPr>
            </w:pPr>
            <w:r w:rsidRPr="004F0916">
              <w:rPr>
                <w:rFonts w:ascii="ArialMT" w:hAnsi="ArialMT" w:cs="ArialMT"/>
              </w:rPr>
              <w:t>9. With prompting and support, identify basic</w:t>
            </w:r>
            <w:r w:rsidR="002119F1" w:rsidRPr="004F0916">
              <w:rPr>
                <w:rFonts w:ascii="ArialMT" w:hAnsi="ArialMT" w:cs="ArialMT"/>
              </w:rPr>
              <w:t xml:space="preserve"> </w:t>
            </w:r>
            <w:r w:rsidRPr="004F0916">
              <w:rPr>
                <w:rFonts w:ascii="ArialMT" w:hAnsi="ArialMT" w:cs="ArialMT"/>
              </w:rPr>
              <w:t>similarities in and differences between two texts on</w:t>
            </w:r>
            <w:r w:rsidR="00F42C07">
              <w:rPr>
                <w:rFonts w:ascii="ArialMT" w:hAnsi="ArialMT" w:cs="ArialMT"/>
              </w:rPr>
              <w:t xml:space="preserve"> </w:t>
            </w:r>
            <w:r w:rsidRPr="004F0916">
              <w:rPr>
                <w:rFonts w:ascii="ArialMT" w:hAnsi="ArialMT" w:cs="ArialMT"/>
              </w:rPr>
              <w:t>the same topic (e.g., in illustrations, descriptions, or</w:t>
            </w:r>
            <w:r w:rsidR="002119F1" w:rsidRPr="004F0916">
              <w:rPr>
                <w:rFonts w:ascii="ArialMT" w:hAnsi="ArialMT" w:cs="ArialMT"/>
              </w:rPr>
              <w:t xml:space="preserve"> </w:t>
            </w:r>
            <w:r w:rsidRPr="004F0916">
              <w:rPr>
                <w:rFonts w:ascii="ArialMT" w:hAnsi="ArialMT" w:cs="ArialMT"/>
              </w:rPr>
              <w:t>procedures).</w:t>
            </w:r>
          </w:p>
          <w:p w:rsidR="00F42C07" w:rsidRPr="004F0916" w:rsidRDefault="00F42C07" w:rsidP="00072874">
            <w:pPr>
              <w:autoSpaceDE w:val="0"/>
              <w:autoSpaceDN w:val="0"/>
              <w:adjustRightInd w:val="0"/>
              <w:rPr>
                <w:rFonts w:ascii="ArialMT" w:hAnsi="ArialMT" w:cs="ArialMT"/>
              </w:rPr>
            </w:pPr>
          </w:p>
          <w:p w:rsidR="00072874" w:rsidRPr="004F0916" w:rsidRDefault="00072874" w:rsidP="00072874">
            <w:pPr>
              <w:autoSpaceDE w:val="0"/>
              <w:autoSpaceDN w:val="0"/>
              <w:adjustRightInd w:val="0"/>
              <w:rPr>
                <w:rFonts w:ascii="ArialMT" w:hAnsi="ArialMT" w:cs="ArialMT"/>
              </w:rPr>
            </w:pPr>
            <w:r w:rsidRPr="004F0916">
              <w:rPr>
                <w:rFonts w:ascii="Arial-BoldMT" w:hAnsi="Arial-BoldMT" w:cs="Arial-BoldMT"/>
                <w:b/>
                <w:bCs/>
                <w:color w:val="632423"/>
              </w:rPr>
              <w:t>Range of Reading and Level of Text Complexity</w:t>
            </w:r>
          </w:p>
          <w:p w:rsidR="00072874" w:rsidRPr="004F0916" w:rsidRDefault="00072874" w:rsidP="00072874">
            <w:pPr>
              <w:autoSpaceDE w:val="0"/>
              <w:autoSpaceDN w:val="0"/>
              <w:adjustRightInd w:val="0"/>
              <w:rPr>
                <w:rFonts w:ascii="ArialMT" w:hAnsi="ArialMT" w:cs="ArialMT"/>
              </w:rPr>
            </w:pPr>
            <w:r w:rsidRPr="004F0916">
              <w:rPr>
                <w:rFonts w:ascii="ArialMT" w:hAnsi="ArialMT" w:cs="ArialMT"/>
              </w:rPr>
              <w:t>10. Actively engage in group reading activities with</w:t>
            </w:r>
            <w:r w:rsidR="002119F1" w:rsidRPr="004F0916">
              <w:rPr>
                <w:rFonts w:ascii="ArialMT" w:hAnsi="ArialMT" w:cs="ArialMT"/>
              </w:rPr>
              <w:t xml:space="preserve"> </w:t>
            </w:r>
            <w:r w:rsidRPr="004F0916">
              <w:rPr>
                <w:rFonts w:ascii="ArialMT" w:hAnsi="ArialMT" w:cs="ArialMT"/>
              </w:rPr>
              <w:t>purpose and understanding.</w:t>
            </w:r>
          </w:p>
          <w:p w:rsidR="00072874" w:rsidRPr="004F0900" w:rsidRDefault="00072874" w:rsidP="00072874">
            <w:pPr>
              <w:autoSpaceDE w:val="0"/>
              <w:autoSpaceDN w:val="0"/>
              <w:adjustRightInd w:val="0"/>
              <w:rPr>
                <w:rFonts w:ascii="Arial-BoldMT" w:hAnsi="Arial-BoldMT" w:cs="Arial-BoldMT"/>
                <w:bCs/>
              </w:rPr>
            </w:pPr>
            <w:r w:rsidRPr="004F0900">
              <w:rPr>
                <w:rFonts w:ascii="Arial-BoldMT" w:hAnsi="Arial-BoldMT" w:cs="Arial-BoldMT"/>
                <w:bCs/>
              </w:rPr>
              <w:t>a. Activate prior knowledge related to the</w:t>
            </w:r>
            <w:r w:rsidR="002119F1" w:rsidRPr="004F0900">
              <w:rPr>
                <w:rFonts w:ascii="Arial-BoldMT" w:hAnsi="Arial-BoldMT" w:cs="Arial-BoldMT"/>
                <w:bCs/>
              </w:rPr>
              <w:t xml:space="preserve"> </w:t>
            </w:r>
            <w:r w:rsidRPr="004F0900">
              <w:rPr>
                <w:rFonts w:ascii="Arial-BoldMT" w:hAnsi="Arial-BoldMT" w:cs="Arial-BoldMT"/>
                <w:bCs/>
              </w:rPr>
              <w:t>information and events in texts.</w:t>
            </w:r>
          </w:p>
          <w:p w:rsidR="00072874" w:rsidRPr="004F0916" w:rsidRDefault="00072874" w:rsidP="002119F1">
            <w:pPr>
              <w:autoSpaceDE w:val="0"/>
              <w:autoSpaceDN w:val="0"/>
              <w:adjustRightInd w:val="0"/>
              <w:rPr>
                <w:rFonts w:ascii="ArialMT" w:hAnsi="ArialMT" w:cs="ArialMT"/>
              </w:rPr>
            </w:pPr>
            <w:r w:rsidRPr="004F0900">
              <w:rPr>
                <w:rFonts w:ascii="Arial-BoldMT" w:hAnsi="Arial-BoldMT" w:cs="Arial-BoldMT"/>
                <w:bCs/>
              </w:rPr>
              <w:t>b. Use illustrations and context to make</w:t>
            </w:r>
            <w:r w:rsidR="002119F1" w:rsidRPr="004F0900">
              <w:rPr>
                <w:rFonts w:ascii="Arial-BoldMT" w:hAnsi="Arial-BoldMT" w:cs="Arial-BoldMT"/>
                <w:bCs/>
              </w:rPr>
              <w:t xml:space="preserve"> </w:t>
            </w:r>
            <w:r w:rsidRPr="004F0900">
              <w:rPr>
                <w:rFonts w:ascii="Arial-BoldMT" w:hAnsi="Arial-BoldMT" w:cs="Arial-BoldMT"/>
                <w:bCs/>
              </w:rPr>
              <w:t>predictions about text.</w:t>
            </w:r>
          </w:p>
        </w:tc>
      </w:tr>
      <w:tr w:rsidR="00805F54" w:rsidTr="00112608">
        <w:tc>
          <w:tcPr>
            <w:tcW w:w="2610" w:type="dxa"/>
            <w:shd w:val="clear" w:color="auto" w:fill="D99594" w:themeFill="accent2" w:themeFillTint="99"/>
          </w:tcPr>
          <w:p w:rsidR="00805F54" w:rsidRPr="001C6B45" w:rsidRDefault="00805F54" w:rsidP="00A326BE">
            <w:pPr>
              <w:autoSpaceDE w:val="0"/>
              <w:autoSpaceDN w:val="0"/>
              <w:adjustRightInd w:val="0"/>
              <w:jc w:val="center"/>
              <w:rPr>
                <w:rFonts w:ascii="Arial Rounded MT Bold" w:hAnsi="Arial Rounded MT Bold"/>
              </w:rPr>
            </w:pPr>
            <w:r>
              <w:rPr>
                <w:rFonts w:ascii="Arial Rounded MT Bold" w:hAnsi="Arial Rounded MT Bold" w:cs="ArialMT"/>
              </w:rPr>
              <w:lastRenderedPageBreak/>
              <w:t>WRITING</w:t>
            </w:r>
          </w:p>
        </w:tc>
        <w:tc>
          <w:tcPr>
            <w:tcW w:w="2970" w:type="dxa"/>
            <w:shd w:val="clear" w:color="auto" w:fill="95B3D7" w:themeFill="accent1" w:themeFillTint="99"/>
          </w:tcPr>
          <w:p w:rsidR="00805F54" w:rsidRPr="001C6B45" w:rsidRDefault="00805F54" w:rsidP="00A326BE">
            <w:pPr>
              <w:jc w:val="center"/>
              <w:rPr>
                <w:rFonts w:ascii="Arial Rounded MT Bold" w:hAnsi="Arial Rounded MT Bold"/>
              </w:rPr>
            </w:pPr>
            <w:r w:rsidRPr="001C6B45">
              <w:rPr>
                <w:rFonts w:ascii="Arial Rounded MT Bold" w:hAnsi="Arial Rounded MT Bold" w:cs="ArialMT"/>
              </w:rPr>
              <w:t>At around 48 months</w:t>
            </w:r>
          </w:p>
        </w:tc>
        <w:tc>
          <w:tcPr>
            <w:tcW w:w="3150" w:type="dxa"/>
            <w:shd w:val="clear" w:color="auto" w:fill="95B3D7" w:themeFill="accent1" w:themeFillTint="99"/>
          </w:tcPr>
          <w:p w:rsidR="00805F54" w:rsidRPr="001C6B45" w:rsidRDefault="00805F54" w:rsidP="00A326BE">
            <w:pPr>
              <w:jc w:val="center"/>
              <w:rPr>
                <w:rFonts w:ascii="Arial Rounded MT Bold" w:hAnsi="Arial Rounded MT Bold"/>
              </w:rPr>
            </w:pPr>
            <w:r w:rsidRPr="001C6B45">
              <w:rPr>
                <w:rFonts w:ascii="Arial Rounded MT Bold" w:hAnsi="Arial Rounded MT Bold" w:cs="ArialMT"/>
              </w:rPr>
              <w:t>At around 60 months</w:t>
            </w:r>
          </w:p>
        </w:tc>
        <w:tc>
          <w:tcPr>
            <w:tcW w:w="2880" w:type="dxa"/>
            <w:shd w:val="clear" w:color="auto" w:fill="FABF8F" w:themeFill="accent6" w:themeFillTint="99"/>
          </w:tcPr>
          <w:p w:rsidR="00805F54" w:rsidRPr="001C6B45" w:rsidRDefault="00805F54" w:rsidP="00A326BE">
            <w:pPr>
              <w:jc w:val="center"/>
              <w:rPr>
                <w:rFonts w:ascii="Arial Rounded MT Bold" w:hAnsi="Arial Rounded MT Bold"/>
              </w:rPr>
            </w:pPr>
            <w:r w:rsidRPr="001C6B45">
              <w:rPr>
                <w:rFonts w:ascii="Arial Rounded MT Bold" w:hAnsi="Arial Rounded MT Bold"/>
              </w:rPr>
              <w:t xml:space="preserve">Transitional </w:t>
            </w:r>
          </w:p>
          <w:p w:rsidR="00805F54" w:rsidRPr="001C6B45" w:rsidRDefault="00805F54" w:rsidP="00A326BE">
            <w:pPr>
              <w:jc w:val="center"/>
              <w:rPr>
                <w:rFonts w:ascii="Arial Rounded MT Bold" w:hAnsi="Arial Rounded MT Bold"/>
              </w:rPr>
            </w:pPr>
            <w:r w:rsidRPr="001C6B45">
              <w:rPr>
                <w:rFonts w:ascii="Arial Rounded MT Bold" w:hAnsi="Arial Rounded MT Bold"/>
              </w:rPr>
              <w:t>Kindergarten</w:t>
            </w:r>
          </w:p>
        </w:tc>
        <w:tc>
          <w:tcPr>
            <w:tcW w:w="3240" w:type="dxa"/>
            <w:shd w:val="clear" w:color="auto" w:fill="C2D69B" w:themeFill="accent3" w:themeFillTint="99"/>
          </w:tcPr>
          <w:p w:rsidR="00805F54" w:rsidRPr="001C6B45" w:rsidRDefault="00805F54" w:rsidP="00A326BE">
            <w:pPr>
              <w:jc w:val="center"/>
              <w:rPr>
                <w:rFonts w:ascii="Arial Rounded MT Bold" w:hAnsi="Arial Rounded MT Bold" w:cs="ArialMT"/>
              </w:rPr>
            </w:pPr>
            <w:r w:rsidRPr="001C6B45">
              <w:rPr>
                <w:rFonts w:ascii="Arial Rounded MT Bold" w:hAnsi="Arial Rounded MT Bold" w:cs="ArialMT"/>
              </w:rPr>
              <w:t xml:space="preserve">At the end of </w:t>
            </w:r>
          </w:p>
          <w:p w:rsidR="00805F54" w:rsidRPr="001C6B45" w:rsidRDefault="00805F54" w:rsidP="00A326BE">
            <w:pPr>
              <w:jc w:val="center"/>
              <w:rPr>
                <w:rFonts w:ascii="Arial Rounded MT Bold" w:hAnsi="Arial Rounded MT Bold"/>
              </w:rPr>
            </w:pPr>
            <w:r w:rsidRPr="001C6B45">
              <w:rPr>
                <w:rFonts w:ascii="Arial Rounded MT Bold" w:hAnsi="Arial Rounded MT Bold" w:cs="ArialMT"/>
              </w:rPr>
              <w:t>Kindergarten</w:t>
            </w:r>
          </w:p>
        </w:tc>
        <w:tc>
          <w:tcPr>
            <w:tcW w:w="4680" w:type="dxa"/>
            <w:shd w:val="clear" w:color="auto" w:fill="B2A1C7" w:themeFill="accent4" w:themeFillTint="99"/>
          </w:tcPr>
          <w:p w:rsidR="00805F54" w:rsidRPr="004F0916" w:rsidRDefault="00112608" w:rsidP="00A326BE">
            <w:pPr>
              <w:jc w:val="center"/>
              <w:rPr>
                <w:rFonts w:ascii="Arial Rounded MT Bold" w:hAnsi="Arial Rounded MT Bold" w:cs="ArialMT"/>
              </w:rPr>
            </w:pPr>
            <w:r w:rsidRPr="00BB2EEE">
              <w:rPr>
                <w:rFonts w:ascii="Arial Rounded MT Bold" w:hAnsi="Arial Rounded MT Bold" w:cs="ArialMT"/>
              </w:rPr>
              <w:t>Common Core Content Standards</w:t>
            </w:r>
          </w:p>
        </w:tc>
      </w:tr>
      <w:tr w:rsidR="00805F54" w:rsidTr="004F0916">
        <w:tc>
          <w:tcPr>
            <w:tcW w:w="2610" w:type="dxa"/>
          </w:tcPr>
          <w:p w:rsidR="00805F54" w:rsidRDefault="00805F54" w:rsidP="00A326BE">
            <w:pPr>
              <w:jc w:val="center"/>
              <w:rPr>
                <w:rFonts w:ascii="ArialMT" w:hAnsi="ArialMT" w:cs="ArialMT"/>
              </w:rPr>
            </w:pPr>
          </w:p>
          <w:p w:rsidR="00805F54" w:rsidRDefault="00805F54" w:rsidP="00A326BE">
            <w:pPr>
              <w:jc w:val="center"/>
            </w:pPr>
            <w:r>
              <w:rPr>
                <w:rFonts w:ascii="ArialMT" w:hAnsi="ArialMT" w:cs="ArialMT"/>
              </w:rPr>
              <w:t>Penmanship &amp; Organization</w:t>
            </w:r>
          </w:p>
        </w:tc>
        <w:tc>
          <w:tcPr>
            <w:tcW w:w="2970" w:type="dxa"/>
          </w:tcPr>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1.0 Children demonstrate emergent writing</w:t>
            </w:r>
          </w:p>
          <w:p w:rsidR="00805F54" w:rsidRDefault="00805F54" w:rsidP="00A326BE">
            <w:pPr>
              <w:autoSpaceDE w:val="0"/>
              <w:autoSpaceDN w:val="0"/>
              <w:adjustRightInd w:val="0"/>
              <w:rPr>
                <w:rFonts w:ascii="ArialMT" w:hAnsi="ArialMT" w:cs="ArialMT"/>
              </w:rPr>
            </w:pPr>
            <w:r>
              <w:rPr>
                <w:rFonts w:ascii="ArialMT" w:hAnsi="ArialMT" w:cs="ArialMT"/>
              </w:rPr>
              <w:t>skills</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1.1 Experiment with grasp and body position</w:t>
            </w:r>
          </w:p>
          <w:p w:rsidR="00805F54" w:rsidRDefault="00805F54" w:rsidP="00A326BE">
            <w:pPr>
              <w:autoSpaceDE w:val="0"/>
              <w:autoSpaceDN w:val="0"/>
              <w:adjustRightInd w:val="0"/>
              <w:rPr>
                <w:rFonts w:ascii="ArialMT" w:hAnsi="ArialMT" w:cs="ArialMT"/>
              </w:rPr>
            </w:pPr>
            <w:r>
              <w:rPr>
                <w:rFonts w:ascii="ArialMT" w:hAnsi="ArialMT" w:cs="ArialMT"/>
              </w:rPr>
              <w:t>using a variety of drawing and writing tools</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1.2 Write using scribbles that are different from</w:t>
            </w:r>
          </w:p>
          <w:p w:rsidR="00805F54" w:rsidRDefault="00805F54" w:rsidP="00A326BE">
            <w:pPr>
              <w:tabs>
                <w:tab w:val="left" w:pos="720"/>
              </w:tabs>
            </w:pPr>
            <w:r>
              <w:rPr>
                <w:rFonts w:ascii="ArialMT" w:hAnsi="ArialMT" w:cs="ArialMT"/>
              </w:rPr>
              <w:t>pictures</w:t>
            </w:r>
          </w:p>
        </w:tc>
        <w:tc>
          <w:tcPr>
            <w:tcW w:w="3150" w:type="dxa"/>
          </w:tcPr>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1.0 Children demonstrate increasing emergent</w:t>
            </w:r>
          </w:p>
          <w:p w:rsidR="00805F54" w:rsidRDefault="00805F54" w:rsidP="00A326BE">
            <w:pPr>
              <w:autoSpaceDE w:val="0"/>
              <w:autoSpaceDN w:val="0"/>
              <w:adjustRightInd w:val="0"/>
              <w:rPr>
                <w:rFonts w:ascii="ArialMT" w:hAnsi="ArialMT" w:cs="ArialMT"/>
              </w:rPr>
            </w:pPr>
            <w:r>
              <w:rPr>
                <w:rFonts w:ascii="ArialMT" w:hAnsi="ArialMT" w:cs="ArialMT"/>
              </w:rPr>
              <w:t>writing skills</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1.1 Adjust grasp and body position for</w:t>
            </w:r>
          </w:p>
          <w:p w:rsidR="00805F54" w:rsidRDefault="00805F54" w:rsidP="00A326BE">
            <w:pPr>
              <w:autoSpaceDE w:val="0"/>
              <w:autoSpaceDN w:val="0"/>
              <w:adjustRightInd w:val="0"/>
              <w:rPr>
                <w:rFonts w:ascii="ArialMT" w:hAnsi="ArialMT" w:cs="ArialMT"/>
              </w:rPr>
            </w:pPr>
            <w:r>
              <w:rPr>
                <w:rFonts w:ascii="ArialMT" w:hAnsi="ArialMT" w:cs="ArialMT"/>
              </w:rPr>
              <w:t>increased control in drawing and writing</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1.2 Write letters or letter-like shapes to</w:t>
            </w:r>
          </w:p>
          <w:p w:rsidR="00805F54" w:rsidRDefault="00805F54" w:rsidP="00A326BE">
            <w:r>
              <w:rPr>
                <w:rFonts w:ascii="ArialMT" w:hAnsi="ArialMT" w:cs="ArialMT"/>
              </w:rPr>
              <w:t>represent words or ideas</w:t>
            </w:r>
          </w:p>
        </w:tc>
        <w:tc>
          <w:tcPr>
            <w:tcW w:w="2880" w:type="dxa"/>
          </w:tcPr>
          <w:p w:rsidR="00805F54" w:rsidRDefault="00805F54" w:rsidP="00A326BE"/>
        </w:tc>
        <w:tc>
          <w:tcPr>
            <w:tcW w:w="3240" w:type="dxa"/>
          </w:tcPr>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1.0 Students write words and brief sentences that are legible</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1.4 Write uppercase and lowercase letters of the alphabet independently, attending to the form and proper spacing of the</w:t>
            </w:r>
          </w:p>
          <w:p w:rsidR="00805F54" w:rsidRDefault="00805F54" w:rsidP="00A326BE">
            <w:pPr>
              <w:autoSpaceDE w:val="0"/>
              <w:autoSpaceDN w:val="0"/>
              <w:adjustRightInd w:val="0"/>
              <w:rPr>
                <w:rFonts w:ascii="ArialMT" w:hAnsi="ArialMT" w:cs="ArialMT"/>
              </w:rPr>
            </w:pPr>
            <w:r>
              <w:rPr>
                <w:rFonts w:ascii="ArialMT" w:hAnsi="ArialMT" w:cs="ArialMT"/>
              </w:rPr>
              <w:t>letters</w:t>
            </w:r>
          </w:p>
          <w:p w:rsidR="00805F54" w:rsidRDefault="00805F54" w:rsidP="00A326BE">
            <w:pPr>
              <w:autoSpaceDE w:val="0"/>
              <w:autoSpaceDN w:val="0"/>
              <w:adjustRightInd w:val="0"/>
              <w:rPr>
                <w:rFonts w:ascii="ArialMT" w:hAnsi="ArialMT" w:cs="ArialMT"/>
              </w:rPr>
            </w:pPr>
          </w:p>
          <w:p w:rsidR="00805F54" w:rsidRDefault="00805F54" w:rsidP="00F76DE4">
            <w:pPr>
              <w:autoSpaceDE w:val="0"/>
              <w:autoSpaceDN w:val="0"/>
              <w:adjustRightInd w:val="0"/>
              <w:rPr>
                <w:rFonts w:ascii="ArialMT" w:hAnsi="ArialMT" w:cs="ArialMT"/>
              </w:rPr>
            </w:pPr>
            <w:r>
              <w:rPr>
                <w:rFonts w:ascii="ArialMT" w:hAnsi="ArialMT" w:cs="ArialMT"/>
              </w:rPr>
              <w:t>1.3 Write by moving from left to right and from top to bottom</w:t>
            </w:r>
          </w:p>
          <w:p w:rsidR="00805F54" w:rsidRDefault="00805F54" w:rsidP="00F76DE4">
            <w:pPr>
              <w:autoSpaceDE w:val="0"/>
              <w:autoSpaceDN w:val="0"/>
              <w:adjustRightInd w:val="0"/>
            </w:pPr>
          </w:p>
        </w:tc>
        <w:tc>
          <w:tcPr>
            <w:tcW w:w="4680" w:type="dxa"/>
          </w:tcPr>
          <w:p w:rsidR="00805F54" w:rsidRPr="004F0916" w:rsidRDefault="00805F54" w:rsidP="00A326BE">
            <w:pPr>
              <w:autoSpaceDE w:val="0"/>
              <w:autoSpaceDN w:val="0"/>
              <w:adjustRightInd w:val="0"/>
              <w:rPr>
                <w:rFonts w:ascii="ArialMT" w:hAnsi="ArialMT" w:cs="ArialMT"/>
              </w:rPr>
            </w:pPr>
          </w:p>
        </w:tc>
      </w:tr>
      <w:tr w:rsidR="00805F54" w:rsidTr="004F0916">
        <w:tc>
          <w:tcPr>
            <w:tcW w:w="2610" w:type="dxa"/>
          </w:tcPr>
          <w:p w:rsidR="00805F54" w:rsidRDefault="00805F54" w:rsidP="00A326BE">
            <w:pPr>
              <w:jc w:val="center"/>
              <w:rPr>
                <w:rFonts w:ascii="ArialMT" w:hAnsi="ArialMT" w:cs="ArialMT"/>
              </w:rPr>
            </w:pPr>
          </w:p>
          <w:p w:rsidR="00805F54" w:rsidRDefault="00805F54" w:rsidP="00A326BE">
            <w:pPr>
              <w:jc w:val="center"/>
            </w:pPr>
            <w:r>
              <w:rPr>
                <w:rFonts w:ascii="ArialMT" w:hAnsi="ArialMT" w:cs="ArialMT"/>
              </w:rPr>
              <w:t>Spelling</w:t>
            </w:r>
          </w:p>
        </w:tc>
        <w:tc>
          <w:tcPr>
            <w:tcW w:w="2970" w:type="dxa"/>
          </w:tcPr>
          <w:p w:rsidR="00805F54" w:rsidRDefault="00805F54" w:rsidP="00A326BE">
            <w:pPr>
              <w:tabs>
                <w:tab w:val="left" w:pos="720"/>
              </w:tabs>
              <w:jc w:val="center"/>
              <w:rPr>
                <w:rFonts w:ascii="ArialMT" w:hAnsi="ArialMT" w:cs="ArialMT"/>
              </w:rPr>
            </w:pPr>
          </w:p>
          <w:p w:rsidR="00805F54" w:rsidRDefault="00805F54" w:rsidP="00A326BE">
            <w:pPr>
              <w:tabs>
                <w:tab w:val="left" w:pos="720"/>
              </w:tabs>
              <w:jc w:val="center"/>
            </w:pPr>
            <w:r>
              <w:rPr>
                <w:rFonts w:ascii="ArialMT" w:hAnsi="ArialMT" w:cs="ArialMT"/>
              </w:rPr>
              <w:t>1.3 Write marks to represent own name</w:t>
            </w:r>
          </w:p>
        </w:tc>
        <w:tc>
          <w:tcPr>
            <w:tcW w:w="3150" w:type="dxa"/>
          </w:tcPr>
          <w:p w:rsidR="00805F54" w:rsidRDefault="00805F54" w:rsidP="00A326BE">
            <w:pPr>
              <w:rPr>
                <w:rFonts w:ascii="ArialMT" w:hAnsi="ArialMT" w:cs="ArialMT"/>
              </w:rPr>
            </w:pPr>
          </w:p>
          <w:p w:rsidR="00805F54" w:rsidRDefault="00805F54" w:rsidP="00A326BE">
            <w:r>
              <w:rPr>
                <w:rFonts w:ascii="ArialMT" w:hAnsi="ArialMT" w:cs="ArialMT"/>
              </w:rPr>
              <w:t>1.3 Write first name nearly correctly</w:t>
            </w:r>
          </w:p>
        </w:tc>
        <w:tc>
          <w:tcPr>
            <w:tcW w:w="2880" w:type="dxa"/>
          </w:tcPr>
          <w:p w:rsidR="00805F54" w:rsidRDefault="00805F54" w:rsidP="00A326BE"/>
        </w:tc>
        <w:tc>
          <w:tcPr>
            <w:tcW w:w="3240" w:type="dxa"/>
          </w:tcPr>
          <w:p w:rsidR="00805F54" w:rsidRDefault="00805F54" w:rsidP="00A326BE">
            <w:pPr>
              <w:autoSpaceDE w:val="0"/>
              <w:autoSpaceDN w:val="0"/>
              <w:adjustRightInd w:val="0"/>
              <w:rPr>
                <w:rFonts w:ascii="ArialMT" w:hAnsi="ArialMT" w:cs="ArialMT"/>
              </w:rPr>
            </w:pPr>
            <w:r>
              <w:rPr>
                <w:rFonts w:ascii="ArialMT" w:hAnsi="ArialMT" w:cs="ArialMT"/>
              </w:rPr>
              <w:t>1.1 Use letters and phonetically spelled</w:t>
            </w:r>
          </w:p>
          <w:p w:rsidR="00805F54" w:rsidRDefault="00805F54" w:rsidP="00A326BE">
            <w:pPr>
              <w:autoSpaceDE w:val="0"/>
              <w:autoSpaceDN w:val="0"/>
              <w:adjustRightInd w:val="0"/>
              <w:rPr>
                <w:rFonts w:ascii="ArialMT" w:hAnsi="ArialMT" w:cs="ArialMT"/>
              </w:rPr>
            </w:pPr>
            <w:r>
              <w:rPr>
                <w:rFonts w:ascii="ArialMT" w:hAnsi="ArialMT" w:cs="ArialMT"/>
              </w:rPr>
              <w:t>words to write about experiences, stories,</w:t>
            </w:r>
          </w:p>
          <w:p w:rsidR="00805F54" w:rsidRDefault="00805F54" w:rsidP="00A326BE">
            <w:pPr>
              <w:autoSpaceDE w:val="0"/>
              <w:autoSpaceDN w:val="0"/>
              <w:adjustRightInd w:val="0"/>
              <w:rPr>
                <w:rFonts w:ascii="ArialMT" w:hAnsi="ArialMT" w:cs="ArialMT"/>
              </w:rPr>
            </w:pPr>
            <w:r>
              <w:rPr>
                <w:rFonts w:ascii="ArialMT" w:hAnsi="ArialMT" w:cs="ArialMT"/>
              </w:rPr>
              <w:t>people, objects, or events</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1.2 Write consonant-vowel-consonant words (i.e., demonstrate the alphabetic</w:t>
            </w:r>
          </w:p>
          <w:p w:rsidR="00805F54" w:rsidRDefault="00805F54" w:rsidP="00A326BE">
            <w:pPr>
              <w:autoSpaceDE w:val="0"/>
              <w:autoSpaceDN w:val="0"/>
              <w:adjustRightInd w:val="0"/>
              <w:rPr>
                <w:rFonts w:ascii="ArialMT" w:hAnsi="ArialMT" w:cs="ArialMT"/>
              </w:rPr>
            </w:pPr>
            <w:r>
              <w:rPr>
                <w:rFonts w:ascii="ArialMT" w:hAnsi="ArialMT" w:cs="ArialMT"/>
              </w:rPr>
              <w:t>principle)</w:t>
            </w:r>
          </w:p>
          <w:p w:rsidR="00805F54" w:rsidRDefault="00805F54" w:rsidP="00A326BE">
            <w:pPr>
              <w:autoSpaceDE w:val="0"/>
              <w:autoSpaceDN w:val="0"/>
              <w:adjustRightInd w:val="0"/>
              <w:rPr>
                <w:rFonts w:ascii="ArialMT" w:hAnsi="ArialMT" w:cs="ArialMT"/>
              </w:rPr>
            </w:pPr>
          </w:p>
          <w:p w:rsidR="00805F54" w:rsidRDefault="00805F54" w:rsidP="00A326BE">
            <w:pPr>
              <w:autoSpaceDE w:val="0"/>
              <w:autoSpaceDN w:val="0"/>
              <w:adjustRightInd w:val="0"/>
              <w:rPr>
                <w:rFonts w:ascii="ArialMT" w:hAnsi="ArialMT" w:cs="ArialMT"/>
              </w:rPr>
            </w:pPr>
            <w:r>
              <w:rPr>
                <w:rFonts w:ascii="ArialMT" w:hAnsi="ArialMT" w:cs="ArialMT"/>
              </w:rPr>
              <w:t>1.2 (</w:t>
            </w:r>
            <w:proofErr w:type="spellStart"/>
            <w:r>
              <w:rPr>
                <w:rFonts w:ascii="ArialMT" w:hAnsi="ArialMT" w:cs="ArialMT"/>
              </w:rPr>
              <w:t>W&amp;OL</w:t>
            </w:r>
            <w:proofErr w:type="spellEnd"/>
            <w:r>
              <w:rPr>
                <w:rFonts w:ascii="ArialMT" w:hAnsi="ArialMT" w:cs="ArialMT"/>
              </w:rPr>
              <w:t>) Spell independently by using</w:t>
            </w:r>
          </w:p>
          <w:p w:rsidR="00805F54" w:rsidRDefault="00805F54" w:rsidP="00F76DE4">
            <w:pPr>
              <w:autoSpaceDE w:val="0"/>
              <w:autoSpaceDN w:val="0"/>
              <w:adjustRightInd w:val="0"/>
            </w:pPr>
            <w:r>
              <w:rPr>
                <w:rFonts w:ascii="ArialMT" w:hAnsi="ArialMT" w:cs="ArialMT"/>
              </w:rPr>
              <w:t>pre-phonetic knowledge, sounds of the alphabet, and knowledge of letter names</w:t>
            </w:r>
            <w:r>
              <w:tab/>
            </w:r>
          </w:p>
          <w:p w:rsidR="00805F54" w:rsidRDefault="00805F54" w:rsidP="00F76DE4">
            <w:pPr>
              <w:autoSpaceDE w:val="0"/>
              <w:autoSpaceDN w:val="0"/>
              <w:adjustRightInd w:val="0"/>
            </w:pPr>
          </w:p>
        </w:tc>
        <w:tc>
          <w:tcPr>
            <w:tcW w:w="4680" w:type="dxa"/>
          </w:tcPr>
          <w:p w:rsidR="00805F54" w:rsidRPr="004F0916" w:rsidRDefault="00805F54" w:rsidP="00A326BE">
            <w:pPr>
              <w:autoSpaceDE w:val="0"/>
              <w:autoSpaceDN w:val="0"/>
              <w:adjustRightInd w:val="0"/>
              <w:rPr>
                <w:rFonts w:ascii="ArialMT" w:hAnsi="ArialMT" w:cs="ArialMT"/>
              </w:rPr>
            </w:pPr>
          </w:p>
        </w:tc>
      </w:tr>
      <w:tr w:rsidR="002119F1" w:rsidTr="004F0916">
        <w:trPr>
          <w:trHeight w:val="1475"/>
        </w:trPr>
        <w:tc>
          <w:tcPr>
            <w:tcW w:w="2610" w:type="dxa"/>
          </w:tcPr>
          <w:p w:rsidR="002119F1" w:rsidRDefault="002119F1" w:rsidP="00A326BE">
            <w:pPr>
              <w:jc w:val="center"/>
              <w:rPr>
                <w:rFonts w:ascii="ArialMT" w:hAnsi="ArialMT" w:cs="ArialMT"/>
              </w:rPr>
            </w:pPr>
          </w:p>
          <w:p w:rsidR="002119F1" w:rsidRDefault="002119F1" w:rsidP="00A326BE">
            <w:pPr>
              <w:jc w:val="center"/>
              <w:rPr>
                <w:rFonts w:ascii="ArialMT" w:hAnsi="ArialMT" w:cs="ArialMT"/>
              </w:rPr>
            </w:pPr>
            <w:r>
              <w:rPr>
                <w:rFonts w:ascii="ArialMT" w:hAnsi="ArialMT" w:cs="ArialMT"/>
              </w:rPr>
              <w:t>Writing Standards</w:t>
            </w:r>
          </w:p>
        </w:tc>
        <w:tc>
          <w:tcPr>
            <w:tcW w:w="2970" w:type="dxa"/>
          </w:tcPr>
          <w:p w:rsidR="002119F1" w:rsidRDefault="002119F1" w:rsidP="00A326BE">
            <w:pPr>
              <w:tabs>
                <w:tab w:val="left" w:pos="720"/>
              </w:tabs>
              <w:jc w:val="center"/>
              <w:rPr>
                <w:rFonts w:ascii="ArialMT" w:hAnsi="ArialMT" w:cs="ArialMT"/>
              </w:rPr>
            </w:pPr>
          </w:p>
        </w:tc>
        <w:tc>
          <w:tcPr>
            <w:tcW w:w="3150" w:type="dxa"/>
          </w:tcPr>
          <w:p w:rsidR="002119F1" w:rsidRDefault="002119F1" w:rsidP="00A326BE">
            <w:pPr>
              <w:rPr>
                <w:rFonts w:ascii="ArialMT" w:hAnsi="ArialMT" w:cs="ArialMT"/>
              </w:rPr>
            </w:pPr>
          </w:p>
        </w:tc>
        <w:tc>
          <w:tcPr>
            <w:tcW w:w="2880" w:type="dxa"/>
          </w:tcPr>
          <w:p w:rsidR="002119F1" w:rsidRDefault="002119F1" w:rsidP="00A326BE"/>
        </w:tc>
        <w:tc>
          <w:tcPr>
            <w:tcW w:w="3240" w:type="dxa"/>
          </w:tcPr>
          <w:p w:rsidR="002119F1" w:rsidRDefault="002119F1" w:rsidP="00A326BE">
            <w:pPr>
              <w:autoSpaceDE w:val="0"/>
              <w:autoSpaceDN w:val="0"/>
              <w:adjustRightInd w:val="0"/>
              <w:rPr>
                <w:rFonts w:ascii="ArialMT" w:hAnsi="ArialMT" w:cs="ArialMT"/>
              </w:rPr>
            </w:pPr>
          </w:p>
        </w:tc>
        <w:tc>
          <w:tcPr>
            <w:tcW w:w="4680" w:type="dxa"/>
          </w:tcPr>
          <w:p w:rsidR="002119F1" w:rsidRPr="004F0916" w:rsidRDefault="002119F1" w:rsidP="00A326BE">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Text Types and Purposes</w:t>
            </w:r>
          </w:p>
          <w:p w:rsidR="002119F1" w:rsidRPr="004F0916" w:rsidRDefault="005B5F7D" w:rsidP="005B5F7D">
            <w:pPr>
              <w:autoSpaceDE w:val="0"/>
              <w:autoSpaceDN w:val="0"/>
              <w:adjustRightInd w:val="0"/>
              <w:rPr>
                <w:rFonts w:ascii="ArialMT" w:hAnsi="ArialMT" w:cs="ArialMT"/>
              </w:rPr>
            </w:pPr>
            <w:r w:rsidRPr="004F0916">
              <w:rPr>
                <w:rFonts w:ascii="ArialMT" w:hAnsi="ArialMT" w:cs="ArialMT"/>
              </w:rPr>
              <w:t>1. Use a combination of drawing, dictating, and</w:t>
            </w:r>
            <w:r w:rsidR="00F42C07">
              <w:rPr>
                <w:rFonts w:ascii="ArialMT" w:hAnsi="ArialMT" w:cs="ArialMT"/>
              </w:rPr>
              <w:t xml:space="preserve"> </w:t>
            </w:r>
            <w:r w:rsidRPr="004F0916">
              <w:rPr>
                <w:rFonts w:ascii="ArialMT" w:hAnsi="ArialMT" w:cs="ArialMT"/>
              </w:rPr>
              <w:t>writing to compose opinion pieces in which they</w:t>
            </w:r>
            <w:r w:rsidR="00F42C07">
              <w:rPr>
                <w:rFonts w:ascii="ArialMT" w:hAnsi="ArialMT" w:cs="ArialMT"/>
              </w:rPr>
              <w:t xml:space="preserve"> </w:t>
            </w:r>
            <w:r w:rsidRPr="004F0916">
              <w:rPr>
                <w:rFonts w:ascii="ArialMT" w:hAnsi="ArialMT" w:cs="ArialMT"/>
              </w:rPr>
              <w:t>tell a reader the topic or the name of the book</w:t>
            </w:r>
            <w:r w:rsidR="00F42C07">
              <w:rPr>
                <w:rFonts w:ascii="ArialMT" w:hAnsi="ArialMT" w:cs="ArialMT"/>
              </w:rPr>
              <w:t xml:space="preserve"> </w:t>
            </w:r>
            <w:r w:rsidRPr="004F0916">
              <w:rPr>
                <w:rFonts w:ascii="ArialMT" w:hAnsi="ArialMT" w:cs="ArialMT"/>
              </w:rPr>
              <w:t>they are writing about and state an opinion or</w:t>
            </w:r>
            <w:r w:rsidR="00F42C07">
              <w:rPr>
                <w:rFonts w:ascii="ArialMT" w:hAnsi="ArialMT" w:cs="ArialMT"/>
              </w:rPr>
              <w:t xml:space="preserve"> </w:t>
            </w:r>
            <w:r w:rsidRPr="004F0916">
              <w:rPr>
                <w:rFonts w:ascii="ArialMT" w:hAnsi="ArialMT" w:cs="ArialMT"/>
              </w:rPr>
              <w:t>preference about the topic or book (e.g., My</w:t>
            </w:r>
            <w:r w:rsidR="00F42C07">
              <w:rPr>
                <w:rFonts w:ascii="ArialMT" w:hAnsi="ArialMT" w:cs="ArialMT"/>
              </w:rPr>
              <w:t xml:space="preserve"> </w:t>
            </w:r>
            <w:r w:rsidRPr="004F0916">
              <w:rPr>
                <w:rFonts w:ascii="ArialMT" w:hAnsi="ArialMT" w:cs="ArialMT"/>
              </w:rPr>
              <w:t>favorite book is . . .).</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2. Use a combination of drawing, dictating, and</w:t>
            </w:r>
            <w:r w:rsidR="00F42C07">
              <w:rPr>
                <w:rFonts w:ascii="ArialMT" w:hAnsi="ArialMT" w:cs="ArialMT"/>
              </w:rPr>
              <w:t xml:space="preserve"> </w:t>
            </w:r>
            <w:r w:rsidRPr="004F0916">
              <w:rPr>
                <w:rFonts w:ascii="ArialMT" w:hAnsi="ArialMT" w:cs="ArialMT"/>
              </w:rPr>
              <w:t>writing to compose</w:t>
            </w:r>
            <w:r w:rsidR="00F42C07">
              <w:rPr>
                <w:rFonts w:ascii="ArialMT" w:hAnsi="ArialMT" w:cs="ArialMT"/>
              </w:rPr>
              <w:t xml:space="preserve"> </w:t>
            </w:r>
            <w:r w:rsidRPr="004F0916">
              <w:rPr>
                <w:rFonts w:ascii="ArialMT" w:hAnsi="ArialMT" w:cs="ArialMT"/>
              </w:rPr>
              <w:t>informative/</w:t>
            </w:r>
            <w:r w:rsidR="00F42C07">
              <w:rPr>
                <w:rFonts w:ascii="ArialMT" w:hAnsi="ArialMT" w:cs="ArialMT"/>
              </w:rPr>
              <w:t xml:space="preserve"> </w:t>
            </w:r>
            <w:r w:rsidRPr="004F0916">
              <w:rPr>
                <w:rFonts w:ascii="ArialMT" w:hAnsi="ArialMT" w:cs="ArialMT"/>
              </w:rPr>
              <w:t>explanatory texts</w:t>
            </w:r>
            <w:r w:rsidR="00F42C07">
              <w:rPr>
                <w:rFonts w:ascii="ArialMT" w:hAnsi="ArialMT" w:cs="ArialMT"/>
              </w:rPr>
              <w:t xml:space="preserve"> </w:t>
            </w:r>
            <w:r w:rsidRPr="004F0916">
              <w:rPr>
                <w:rFonts w:ascii="ArialMT" w:hAnsi="ArialMT" w:cs="ArialMT"/>
              </w:rPr>
              <w:t xml:space="preserve">in which they name what </w:t>
            </w:r>
            <w:r w:rsidRPr="004F0916">
              <w:rPr>
                <w:rFonts w:ascii="ArialMT" w:hAnsi="ArialMT" w:cs="ArialMT"/>
              </w:rPr>
              <w:lastRenderedPageBreak/>
              <w:t>they are writing about</w:t>
            </w:r>
            <w:r w:rsidR="00F42C07">
              <w:rPr>
                <w:rFonts w:ascii="ArialMT" w:hAnsi="ArialMT" w:cs="ArialMT"/>
              </w:rPr>
              <w:t xml:space="preserve"> </w:t>
            </w:r>
            <w:r w:rsidRPr="004F0916">
              <w:rPr>
                <w:rFonts w:ascii="ArialMT" w:hAnsi="ArialMT" w:cs="ArialMT"/>
              </w:rPr>
              <w:t>and supply some information about the topic.</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3. Use a combination of drawing, dictating, and</w:t>
            </w:r>
            <w:r w:rsidR="00F42C07">
              <w:rPr>
                <w:rFonts w:ascii="ArialMT" w:hAnsi="ArialMT" w:cs="ArialMT"/>
              </w:rPr>
              <w:t xml:space="preserve"> </w:t>
            </w:r>
            <w:r w:rsidRPr="004F0916">
              <w:rPr>
                <w:rFonts w:ascii="ArialMT" w:hAnsi="ArialMT" w:cs="ArialMT"/>
              </w:rPr>
              <w:t>writing to narrate a single event or several</w:t>
            </w:r>
            <w:r w:rsidR="00F42C07">
              <w:rPr>
                <w:rFonts w:ascii="ArialMT" w:hAnsi="ArialMT" w:cs="ArialMT"/>
              </w:rPr>
              <w:t xml:space="preserve"> </w:t>
            </w:r>
            <w:r w:rsidRPr="004F0916">
              <w:rPr>
                <w:rFonts w:ascii="ArialMT" w:hAnsi="ArialMT" w:cs="ArialMT"/>
              </w:rPr>
              <w:t>loosely linked events, tell about the events in the</w:t>
            </w:r>
            <w:r w:rsidR="00F42C07">
              <w:rPr>
                <w:rFonts w:ascii="ArialMT" w:hAnsi="ArialMT" w:cs="ArialMT"/>
              </w:rPr>
              <w:t xml:space="preserve"> </w:t>
            </w:r>
            <w:r w:rsidRPr="004F0916">
              <w:rPr>
                <w:rFonts w:ascii="ArialMT" w:hAnsi="ArialMT" w:cs="ArialMT"/>
              </w:rPr>
              <w:t>order in which they occurred, and provide a</w:t>
            </w:r>
            <w:r w:rsidR="00F42C07">
              <w:rPr>
                <w:rFonts w:ascii="ArialMT" w:hAnsi="ArialMT" w:cs="ArialMT"/>
              </w:rPr>
              <w:t xml:space="preserve"> </w:t>
            </w:r>
            <w:r w:rsidRPr="004F0916">
              <w:rPr>
                <w:rFonts w:ascii="ArialMT" w:hAnsi="ArialMT" w:cs="ArialMT"/>
              </w:rPr>
              <w:t>reaction to what happened.</w:t>
            </w:r>
          </w:p>
          <w:p w:rsidR="005B5F7D" w:rsidRPr="004F0916" w:rsidRDefault="005B5F7D" w:rsidP="005B5F7D">
            <w:pPr>
              <w:autoSpaceDE w:val="0"/>
              <w:autoSpaceDN w:val="0"/>
              <w:adjustRightInd w:val="0"/>
              <w:rPr>
                <w:rFonts w:ascii="Arial-BoldMT" w:hAnsi="Arial-BoldMT" w:cs="Arial-BoldMT"/>
                <w:b/>
                <w:bCs/>
                <w:color w:val="632423"/>
              </w:rPr>
            </w:pPr>
          </w:p>
          <w:p w:rsidR="005B5F7D" w:rsidRPr="004F0916" w:rsidRDefault="005B5F7D" w:rsidP="005B5F7D">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Production and Distribution of Writing</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 xml:space="preserve">4. (Begins in grade </w:t>
            </w:r>
            <w:r w:rsidRPr="004F0916">
              <w:rPr>
                <w:rFonts w:ascii="Arial-BoldMT" w:hAnsi="Arial-BoldMT" w:cs="Arial-BoldMT"/>
                <w:b/>
                <w:bCs/>
              </w:rPr>
              <w:t>2</w:t>
            </w:r>
            <w:r w:rsidRPr="004F0916">
              <w:rPr>
                <w:rFonts w:ascii="ArialMT" w:hAnsi="ArialMT" w:cs="ArialMT"/>
              </w:rPr>
              <w:t>)</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5. With guidance and support from adults, respond</w:t>
            </w:r>
            <w:r w:rsidR="00F42C07">
              <w:rPr>
                <w:rFonts w:ascii="ArialMT" w:hAnsi="ArialMT" w:cs="ArialMT"/>
              </w:rPr>
              <w:t xml:space="preserve"> </w:t>
            </w:r>
            <w:r w:rsidRPr="004F0916">
              <w:rPr>
                <w:rFonts w:ascii="ArialMT" w:hAnsi="ArialMT" w:cs="ArialMT"/>
              </w:rPr>
              <w:t>to questions and suggestions from peers and</w:t>
            </w:r>
            <w:r w:rsidR="00F42C07">
              <w:rPr>
                <w:rFonts w:ascii="ArialMT" w:hAnsi="ArialMT" w:cs="ArialMT"/>
              </w:rPr>
              <w:t xml:space="preserve"> </w:t>
            </w:r>
            <w:r w:rsidRPr="004F0916">
              <w:rPr>
                <w:rFonts w:ascii="ArialMT" w:hAnsi="ArialMT" w:cs="ArialMT"/>
              </w:rPr>
              <w:t>add details to strengthen writing as needed.</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6. With guidance and support from adults, explore</w:t>
            </w:r>
            <w:r w:rsidR="00F42C07">
              <w:rPr>
                <w:rFonts w:ascii="ArialMT" w:hAnsi="ArialMT" w:cs="ArialMT"/>
              </w:rPr>
              <w:t xml:space="preserve"> </w:t>
            </w:r>
            <w:r w:rsidRPr="004F0916">
              <w:rPr>
                <w:rFonts w:ascii="ArialMT" w:hAnsi="ArialMT" w:cs="ArialMT"/>
              </w:rPr>
              <w:t>a variety of digital tools to produce and publish</w:t>
            </w:r>
            <w:r w:rsidR="00F42C07">
              <w:rPr>
                <w:rFonts w:ascii="ArialMT" w:hAnsi="ArialMT" w:cs="ArialMT"/>
              </w:rPr>
              <w:t xml:space="preserve"> </w:t>
            </w:r>
            <w:r w:rsidRPr="004F0916">
              <w:rPr>
                <w:rFonts w:ascii="ArialMT" w:hAnsi="ArialMT" w:cs="ArialMT"/>
              </w:rPr>
              <w:t>writing, including in collaboration with peers.</w:t>
            </w:r>
          </w:p>
          <w:p w:rsidR="005B5F7D" w:rsidRPr="004F0916" w:rsidRDefault="005B5F7D" w:rsidP="005B5F7D">
            <w:pPr>
              <w:autoSpaceDE w:val="0"/>
              <w:autoSpaceDN w:val="0"/>
              <w:adjustRightInd w:val="0"/>
              <w:rPr>
                <w:rFonts w:ascii="Arial-BoldMT" w:hAnsi="Arial-BoldMT" w:cs="Arial-BoldMT"/>
                <w:b/>
                <w:bCs/>
                <w:color w:val="632423"/>
              </w:rPr>
            </w:pPr>
            <w:r w:rsidRPr="004F0916">
              <w:rPr>
                <w:rFonts w:ascii="Arial-BoldMT" w:hAnsi="Arial-BoldMT" w:cs="Arial-BoldMT"/>
                <w:b/>
                <w:bCs/>
                <w:color w:val="632423"/>
              </w:rPr>
              <w:t>Research to Build and Present Knowledge</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7. Participate in shared research and writing</w:t>
            </w:r>
          </w:p>
          <w:p w:rsidR="005B5F7D" w:rsidRPr="004F0916" w:rsidRDefault="005B5F7D" w:rsidP="005B5F7D">
            <w:pPr>
              <w:autoSpaceDE w:val="0"/>
              <w:autoSpaceDN w:val="0"/>
              <w:adjustRightInd w:val="0"/>
              <w:rPr>
                <w:rFonts w:ascii="ArialMT" w:hAnsi="ArialMT" w:cs="ArialMT"/>
              </w:rPr>
            </w:pPr>
            <w:r w:rsidRPr="004F0916">
              <w:rPr>
                <w:rFonts w:ascii="ArialMT" w:hAnsi="ArialMT" w:cs="ArialMT"/>
              </w:rPr>
              <w:t>projects (e.g., explore a number of books by a</w:t>
            </w:r>
            <w:r w:rsidR="00F42C07">
              <w:rPr>
                <w:rFonts w:ascii="ArialMT" w:hAnsi="ArialMT" w:cs="ArialMT"/>
              </w:rPr>
              <w:t xml:space="preserve"> </w:t>
            </w:r>
            <w:r w:rsidRPr="004F0916">
              <w:rPr>
                <w:rFonts w:ascii="ArialMT" w:hAnsi="ArialMT" w:cs="ArialMT"/>
              </w:rPr>
              <w:t>favorite author and express opinions about</w:t>
            </w:r>
          </w:p>
          <w:p w:rsidR="005B5F7D" w:rsidRPr="004F0916" w:rsidRDefault="005B5F7D" w:rsidP="005B5F7D">
            <w:pPr>
              <w:autoSpaceDE w:val="0"/>
              <w:autoSpaceDN w:val="0"/>
              <w:adjustRightInd w:val="0"/>
              <w:rPr>
                <w:rFonts w:ascii="ArialMT" w:hAnsi="ArialMT" w:cs="ArialMT"/>
              </w:rPr>
            </w:pPr>
            <w:proofErr w:type="gramStart"/>
            <w:r w:rsidRPr="004F0916">
              <w:rPr>
                <w:rFonts w:ascii="ArialMT" w:hAnsi="ArialMT" w:cs="ArialMT"/>
              </w:rPr>
              <w:t>them</w:t>
            </w:r>
            <w:proofErr w:type="gramEnd"/>
            <w:r w:rsidRPr="004F0916">
              <w:rPr>
                <w:rFonts w:ascii="ArialMT" w:hAnsi="ArialMT" w:cs="ArialMT"/>
              </w:rPr>
              <w:t>).</w:t>
            </w:r>
          </w:p>
          <w:p w:rsidR="005B5F7D" w:rsidRPr="004F0916" w:rsidRDefault="005B5F7D" w:rsidP="005B5F7D">
            <w:pPr>
              <w:autoSpaceDE w:val="0"/>
              <w:autoSpaceDN w:val="0"/>
              <w:adjustRightInd w:val="0"/>
              <w:rPr>
                <w:rFonts w:ascii="Arial-BoldMT" w:hAnsi="Arial-BoldMT" w:cs="Arial-BoldMT"/>
                <w:b/>
                <w:bCs/>
                <w:color w:val="632423"/>
              </w:rPr>
            </w:pPr>
            <w:r w:rsidRPr="004F0916">
              <w:rPr>
                <w:rFonts w:ascii="ArialMT" w:hAnsi="ArialMT" w:cs="ArialMT"/>
              </w:rPr>
              <w:t>8. With guidance and support from adults, recall</w:t>
            </w:r>
            <w:r w:rsidR="00F42C07">
              <w:rPr>
                <w:rFonts w:ascii="ArialMT" w:hAnsi="ArialMT" w:cs="ArialMT"/>
              </w:rPr>
              <w:t xml:space="preserve"> </w:t>
            </w:r>
            <w:r w:rsidRPr="004F0916">
              <w:rPr>
                <w:rFonts w:ascii="ArialMT" w:hAnsi="ArialMT" w:cs="ArialMT"/>
              </w:rPr>
              <w:t>information from experiences or gather information</w:t>
            </w:r>
            <w:r w:rsidR="00F42C07">
              <w:rPr>
                <w:rFonts w:ascii="ArialMT" w:hAnsi="ArialMT" w:cs="ArialMT"/>
              </w:rPr>
              <w:t xml:space="preserve"> </w:t>
            </w:r>
            <w:r w:rsidRPr="004F0916">
              <w:rPr>
                <w:rFonts w:ascii="ArialMT" w:hAnsi="ArialMT" w:cs="ArialMT"/>
              </w:rPr>
              <w:t>from provided sources to answer a question.</w:t>
            </w:r>
          </w:p>
          <w:p w:rsidR="005B5F7D" w:rsidRPr="004F0916" w:rsidRDefault="005B5F7D" w:rsidP="005B5F7D">
            <w:pPr>
              <w:autoSpaceDE w:val="0"/>
              <w:autoSpaceDN w:val="0"/>
              <w:adjustRightInd w:val="0"/>
              <w:rPr>
                <w:rFonts w:ascii="ArialMT" w:hAnsi="ArialMT" w:cs="ArialMT"/>
              </w:rPr>
            </w:pPr>
          </w:p>
        </w:tc>
      </w:tr>
    </w:tbl>
    <w:p w:rsidR="00A326BE" w:rsidRDefault="00A326BE" w:rsidP="00D4642D"/>
    <w:sectPr w:rsidR="00A326BE" w:rsidSect="002469B3">
      <w:footerReference w:type="default" r:id="rId7"/>
      <w:pgSz w:w="20160" w:h="12240" w:orient="landscape" w:code="5"/>
      <w:pgMar w:top="54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08" w:rsidRDefault="00112608" w:rsidP="00DC40C3">
      <w:pPr>
        <w:spacing w:after="0" w:line="240" w:lineRule="auto"/>
      </w:pPr>
      <w:r>
        <w:separator/>
      </w:r>
    </w:p>
  </w:endnote>
  <w:endnote w:type="continuationSeparator" w:id="0">
    <w:p w:rsidR="00112608" w:rsidRDefault="00112608" w:rsidP="00DC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73"/>
      <w:docPartObj>
        <w:docPartGallery w:val="Page Numbers (Bottom of Page)"/>
        <w:docPartUnique/>
      </w:docPartObj>
    </w:sdtPr>
    <w:sdtContent>
      <w:p w:rsidR="00112608" w:rsidRDefault="00112608" w:rsidP="00196363">
        <w:pPr>
          <w:pStyle w:val="Footer"/>
        </w:pPr>
        <w:r>
          <w:t>Language and Literacy</w:t>
        </w:r>
        <w:r>
          <w:tab/>
        </w:r>
        <w:r>
          <w:tab/>
        </w:r>
        <w:r>
          <w:tab/>
        </w:r>
        <w:r>
          <w:tab/>
        </w:r>
        <w:r>
          <w:tab/>
        </w:r>
        <w:r>
          <w:tab/>
        </w:r>
        <w:r>
          <w:tab/>
        </w:r>
        <w:r>
          <w:tab/>
        </w:r>
        <w:fldSimple w:instr=" PAGE   \* MERGEFORMAT ">
          <w:r w:rsidR="004F090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08" w:rsidRDefault="00112608" w:rsidP="00DC40C3">
      <w:pPr>
        <w:spacing w:after="0" w:line="240" w:lineRule="auto"/>
      </w:pPr>
      <w:r>
        <w:separator/>
      </w:r>
    </w:p>
  </w:footnote>
  <w:footnote w:type="continuationSeparator" w:id="0">
    <w:p w:rsidR="00112608" w:rsidRDefault="00112608" w:rsidP="00DC4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62BF"/>
    <w:rsid w:val="000431B8"/>
    <w:rsid w:val="000517B6"/>
    <w:rsid w:val="000701AF"/>
    <w:rsid w:val="00072874"/>
    <w:rsid w:val="00096F12"/>
    <w:rsid w:val="000A038E"/>
    <w:rsid w:val="000A062D"/>
    <w:rsid w:val="000F6FCF"/>
    <w:rsid w:val="00112608"/>
    <w:rsid w:val="001262BF"/>
    <w:rsid w:val="00134B13"/>
    <w:rsid w:val="0016665E"/>
    <w:rsid w:val="00196363"/>
    <w:rsid w:val="001C6B45"/>
    <w:rsid w:val="002119F1"/>
    <w:rsid w:val="002133A3"/>
    <w:rsid w:val="002469B3"/>
    <w:rsid w:val="00251863"/>
    <w:rsid w:val="002C0D64"/>
    <w:rsid w:val="00334051"/>
    <w:rsid w:val="003A6D0B"/>
    <w:rsid w:val="003B2085"/>
    <w:rsid w:val="003C79A8"/>
    <w:rsid w:val="003D3E9D"/>
    <w:rsid w:val="00445CCC"/>
    <w:rsid w:val="004F0900"/>
    <w:rsid w:val="004F0916"/>
    <w:rsid w:val="004F600D"/>
    <w:rsid w:val="005A551F"/>
    <w:rsid w:val="005B5F7D"/>
    <w:rsid w:val="00652C83"/>
    <w:rsid w:val="006660D7"/>
    <w:rsid w:val="006722C5"/>
    <w:rsid w:val="00725042"/>
    <w:rsid w:val="007767B1"/>
    <w:rsid w:val="007869D5"/>
    <w:rsid w:val="007F31C2"/>
    <w:rsid w:val="00805F54"/>
    <w:rsid w:val="00815987"/>
    <w:rsid w:val="00821FA4"/>
    <w:rsid w:val="008341E1"/>
    <w:rsid w:val="00864B69"/>
    <w:rsid w:val="0088327D"/>
    <w:rsid w:val="008B3E0A"/>
    <w:rsid w:val="008C21E4"/>
    <w:rsid w:val="00913CF0"/>
    <w:rsid w:val="009207BB"/>
    <w:rsid w:val="009574E1"/>
    <w:rsid w:val="009C1745"/>
    <w:rsid w:val="00A1010C"/>
    <w:rsid w:val="00A326BE"/>
    <w:rsid w:val="00B049D3"/>
    <w:rsid w:val="00B349CD"/>
    <w:rsid w:val="00BB2EEE"/>
    <w:rsid w:val="00BD6F26"/>
    <w:rsid w:val="00BE5BC9"/>
    <w:rsid w:val="00C54277"/>
    <w:rsid w:val="00CB1E7B"/>
    <w:rsid w:val="00CB75ED"/>
    <w:rsid w:val="00CC252D"/>
    <w:rsid w:val="00CF40C7"/>
    <w:rsid w:val="00D02DB3"/>
    <w:rsid w:val="00D02F72"/>
    <w:rsid w:val="00D13EEB"/>
    <w:rsid w:val="00D14C37"/>
    <w:rsid w:val="00D4642D"/>
    <w:rsid w:val="00DC40C3"/>
    <w:rsid w:val="00E20496"/>
    <w:rsid w:val="00E43CB6"/>
    <w:rsid w:val="00E62603"/>
    <w:rsid w:val="00E764B3"/>
    <w:rsid w:val="00F02164"/>
    <w:rsid w:val="00F060E8"/>
    <w:rsid w:val="00F21A2A"/>
    <w:rsid w:val="00F42C07"/>
    <w:rsid w:val="00F76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4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0C3"/>
  </w:style>
  <w:style w:type="paragraph" w:styleId="Footer">
    <w:name w:val="footer"/>
    <w:basedOn w:val="Normal"/>
    <w:link w:val="FooterChar"/>
    <w:uiPriority w:val="99"/>
    <w:unhideWhenUsed/>
    <w:rsid w:val="00DC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C3"/>
  </w:style>
  <w:style w:type="paragraph" w:styleId="BalloonText">
    <w:name w:val="Balloon Text"/>
    <w:basedOn w:val="Normal"/>
    <w:link w:val="BalloonTextChar"/>
    <w:uiPriority w:val="99"/>
    <w:semiHidden/>
    <w:unhideWhenUsed/>
    <w:rsid w:val="00DC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7BA4-FC46-4F16-A540-CB0B0253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Harrison</dc:creator>
  <cp:keywords/>
  <dc:description/>
  <cp:lastModifiedBy>Lori Harrison</cp:lastModifiedBy>
  <cp:revision>16</cp:revision>
  <cp:lastPrinted>2012-03-23T19:16:00Z</cp:lastPrinted>
  <dcterms:created xsi:type="dcterms:W3CDTF">2012-03-23T17:48:00Z</dcterms:created>
  <dcterms:modified xsi:type="dcterms:W3CDTF">2012-03-27T00:06:00Z</dcterms:modified>
</cp:coreProperties>
</file>