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6F5" w:rsidRPr="00D471F6" w:rsidRDefault="00F756F5" w:rsidP="00F756F5">
      <w:pPr>
        <w:pStyle w:val="Heading4"/>
      </w:pPr>
      <w:bookmarkStart w:id="0" w:name="_Toc320273218"/>
      <w:bookmarkStart w:id="1" w:name="_Toc321491484"/>
      <w:r>
        <w:t>[</w:t>
      </w:r>
      <w:bookmarkStart w:id="2" w:name="_GoBack"/>
      <w:r w:rsidRPr="005356E1">
        <w:t xml:space="preserve">Chronic Absence </w:t>
      </w:r>
      <w:r w:rsidRPr="00D471F6">
        <w:t>Letter</w:t>
      </w:r>
      <w:bookmarkEnd w:id="0"/>
      <w:bookmarkEnd w:id="1"/>
      <w:bookmarkEnd w:id="2"/>
      <w:r w:rsidRPr="00D471F6">
        <w:t>]</w:t>
      </w:r>
    </w:p>
    <w:p w:rsidR="00F756F5" w:rsidRDefault="00F756F5" w:rsidP="00F756F5">
      <w:pPr>
        <w:rPr>
          <w:rFonts w:cs="Arial"/>
          <w:sz w:val="28"/>
          <w:szCs w:val="28"/>
        </w:rPr>
      </w:pPr>
    </w:p>
    <w:p w:rsidR="00F756F5" w:rsidRDefault="00F756F5" w:rsidP="00F756F5">
      <w:pPr>
        <w:rPr>
          <w:rFonts w:cs="Arial"/>
          <w:sz w:val="28"/>
          <w:szCs w:val="28"/>
        </w:rPr>
      </w:pPr>
    </w:p>
    <w:p w:rsidR="00F756F5" w:rsidRPr="006F6E1E" w:rsidRDefault="00F756F5" w:rsidP="00F756F5">
      <w:pPr>
        <w:rPr>
          <w:rFonts w:cs="Arial"/>
          <w:sz w:val="24"/>
          <w:szCs w:val="24"/>
        </w:rPr>
      </w:pPr>
      <w:r w:rsidRPr="006F6E1E">
        <w:rPr>
          <w:rFonts w:cs="Arial"/>
          <w:b/>
          <w:sz w:val="24"/>
          <w:szCs w:val="24"/>
        </w:rPr>
        <w:t>[Date]</w:t>
      </w:r>
      <w:r w:rsidRPr="006F6E1E">
        <w:rPr>
          <w:rFonts w:cs="Arial"/>
          <w:sz w:val="24"/>
          <w:szCs w:val="24"/>
        </w:rPr>
        <w:t>______________</w:t>
      </w:r>
    </w:p>
    <w:p w:rsidR="00F756F5" w:rsidRPr="006F6E1E" w:rsidRDefault="00F756F5" w:rsidP="00F756F5">
      <w:pPr>
        <w:rPr>
          <w:rFonts w:cs="Arial"/>
          <w:sz w:val="24"/>
          <w:szCs w:val="24"/>
        </w:rPr>
      </w:pPr>
    </w:p>
    <w:p w:rsidR="00F756F5" w:rsidRPr="006F6E1E" w:rsidRDefault="00F756F5" w:rsidP="00F756F5">
      <w:pPr>
        <w:rPr>
          <w:rFonts w:cs="Arial"/>
          <w:sz w:val="24"/>
          <w:szCs w:val="24"/>
        </w:rPr>
      </w:pPr>
      <w:r w:rsidRPr="006F6E1E">
        <w:rPr>
          <w:rFonts w:cs="Arial"/>
          <w:sz w:val="24"/>
          <w:szCs w:val="24"/>
        </w:rPr>
        <w:t>Dear Parent/Guardian:</w:t>
      </w:r>
    </w:p>
    <w:p w:rsidR="00F756F5" w:rsidRPr="006F6E1E" w:rsidRDefault="00F756F5" w:rsidP="00F756F5">
      <w:pPr>
        <w:rPr>
          <w:rFonts w:cs="Arial"/>
          <w:sz w:val="24"/>
          <w:szCs w:val="24"/>
        </w:rPr>
      </w:pPr>
    </w:p>
    <w:p w:rsidR="00F756F5" w:rsidRPr="006F6E1E" w:rsidRDefault="00F756F5" w:rsidP="00F756F5">
      <w:pPr>
        <w:rPr>
          <w:rFonts w:cs="Arial"/>
          <w:sz w:val="24"/>
          <w:szCs w:val="24"/>
        </w:rPr>
      </w:pPr>
      <w:r w:rsidRPr="006F6E1E">
        <w:rPr>
          <w:rFonts w:cs="Arial"/>
          <w:sz w:val="24"/>
          <w:szCs w:val="24"/>
        </w:rPr>
        <w:t xml:space="preserve">Our records indicate that your child, </w:t>
      </w:r>
      <w:r w:rsidRPr="006F6E1E">
        <w:rPr>
          <w:rFonts w:cs="Arial"/>
          <w:b/>
          <w:sz w:val="24"/>
          <w:szCs w:val="24"/>
        </w:rPr>
        <w:t>[NAME OF STUDENT]</w:t>
      </w:r>
      <w:r w:rsidRPr="006F6E1E">
        <w:rPr>
          <w:rFonts w:cs="Arial"/>
          <w:sz w:val="24"/>
          <w:szCs w:val="24"/>
        </w:rPr>
        <w:t>, has been chronically absent from school. A student is chronically absent from school when he or she has missed 10 percent or more of the days he or she has been enrolled in school.</w:t>
      </w:r>
    </w:p>
    <w:p w:rsidR="00F756F5" w:rsidRPr="006F6E1E" w:rsidRDefault="00F756F5" w:rsidP="00F756F5">
      <w:pPr>
        <w:rPr>
          <w:rFonts w:cs="Arial"/>
          <w:sz w:val="24"/>
          <w:szCs w:val="24"/>
        </w:rPr>
      </w:pPr>
    </w:p>
    <w:p w:rsidR="00F756F5" w:rsidRPr="006F6E1E" w:rsidRDefault="00F756F5" w:rsidP="00F756F5">
      <w:pPr>
        <w:rPr>
          <w:rFonts w:cs="Arial"/>
          <w:sz w:val="24"/>
          <w:szCs w:val="24"/>
        </w:rPr>
      </w:pPr>
      <w:r w:rsidRPr="006F6E1E">
        <w:rPr>
          <w:rFonts w:cs="Arial"/>
          <w:sz w:val="24"/>
          <w:szCs w:val="24"/>
        </w:rPr>
        <w:t>In many cases, absences from school are unavoidable due to health problems or other circumstances. However, chronic absenteeism can have a drastic impact on your child’s education. Children chronically absent in kindergarten and first grade</w:t>
      </w:r>
      <w:r w:rsidRPr="006F6E1E">
        <w:rPr>
          <w:rFonts w:cs="Arial"/>
          <w:sz w:val="24"/>
          <w:szCs w:val="24"/>
          <w:vertAlign w:val="superscript"/>
        </w:rPr>
        <w:t xml:space="preserve"> </w:t>
      </w:r>
      <w:r w:rsidRPr="006F6E1E">
        <w:rPr>
          <w:rFonts w:cs="Arial"/>
          <w:sz w:val="24"/>
          <w:szCs w:val="24"/>
        </w:rPr>
        <w:t>are much less likely to learn to read by the end of third grade. By sixth grade, chronic absence is a proven early warning sign of drop-out. By ninth grade, good attendance can predict graduation even better than eighth-grade test scores. Clearly, going to school regularly matters!</w:t>
      </w:r>
    </w:p>
    <w:p w:rsidR="00F756F5" w:rsidRPr="006F6E1E" w:rsidRDefault="00F756F5" w:rsidP="00F756F5">
      <w:pPr>
        <w:rPr>
          <w:rFonts w:cs="Arial"/>
          <w:sz w:val="24"/>
          <w:szCs w:val="24"/>
        </w:rPr>
      </w:pPr>
    </w:p>
    <w:p w:rsidR="00F756F5" w:rsidRPr="006F6E1E" w:rsidRDefault="00F756F5" w:rsidP="00F756F5">
      <w:pPr>
        <w:rPr>
          <w:rFonts w:cs="Arial"/>
          <w:sz w:val="24"/>
          <w:szCs w:val="24"/>
        </w:rPr>
      </w:pPr>
      <w:r w:rsidRPr="006F6E1E">
        <w:rPr>
          <w:rFonts w:cs="Arial"/>
          <w:sz w:val="24"/>
          <w:szCs w:val="24"/>
        </w:rPr>
        <w:t xml:space="preserve">We would like to help resolve any problems that may be causing your child to miss school. Please call me at </w:t>
      </w:r>
      <w:r w:rsidRPr="006F6E1E">
        <w:rPr>
          <w:rFonts w:cs="Arial"/>
          <w:b/>
          <w:sz w:val="24"/>
          <w:szCs w:val="24"/>
        </w:rPr>
        <w:t>[PHONE NUMBER]</w:t>
      </w:r>
      <w:r w:rsidRPr="006F6E1E">
        <w:rPr>
          <w:rFonts w:cs="Arial"/>
          <w:sz w:val="24"/>
          <w:szCs w:val="24"/>
        </w:rPr>
        <w:t xml:space="preserve"> at your earliest convenience. I would like to learn more about what is making it difficult for your child to get to school and work together with your family to see if we can help improve your child’s attendance.</w:t>
      </w:r>
    </w:p>
    <w:p w:rsidR="00F756F5" w:rsidRPr="006F6E1E" w:rsidRDefault="00F756F5" w:rsidP="00F756F5">
      <w:pPr>
        <w:rPr>
          <w:rFonts w:cs="Arial"/>
          <w:sz w:val="24"/>
          <w:szCs w:val="24"/>
        </w:rPr>
      </w:pPr>
    </w:p>
    <w:p w:rsidR="00F756F5" w:rsidRPr="006F6E1E" w:rsidRDefault="00F756F5" w:rsidP="00F756F5">
      <w:pPr>
        <w:rPr>
          <w:rFonts w:cs="Arial"/>
          <w:sz w:val="24"/>
          <w:szCs w:val="24"/>
        </w:rPr>
      </w:pPr>
      <w:r w:rsidRPr="006F6E1E">
        <w:rPr>
          <w:rFonts w:cs="Arial"/>
          <w:sz w:val="24"/>
          <w:szCs w:val="24"/>
        </w:rPr>
        <w:t>Sincerely,</w:t>
      </w:r>
    </w:p>
    <w:p w:rsidR="00F756F5" w:rsidRPr="006F6E1E" w:rsidRDefault="00F756F5" w:rsidP="00F756F5">
      <w:pPr>
        <w:rPr>
          <w:rFonts w:cs="Arial"/>
          <w:sz w:val="24"/>
          <w:szCs w:val="24"/>
        </w:rPr>
      </w:pPr>
    </w:p>
    <w:p w:rsidR="00F756F5" w:rsidRPr="006F6E1E" w:rsidRDefault="00F756F5" w:rsidP="00F756F5">
      <w:pPr>
        <w:rPr>
          <w:rFonts w:cs="Arial"/>
          <w:sz w:val="24"/>
          <w:szCs w:val="24"/>
        </w:rPr>
      </w:pPr>
    </w:p>
    <w:p w:rsidR="00F756F5" w:rsidRPr="006F6E1E" w:rsidRDefault="00F756F5" w:rsidP="00F756F5">
      <w:pPr>
        <w:rPr>
          <w:rFonts w:cs="Arial"/>
          <w:sz w:val="24"/>
          <w:szCs w:val="24"/>
        </w:rPr>
      </w:pPr>
      <w:r w:rsidRPr="006F6E1E">
        <w:rPr>
          <w:rFonts w:cs="Arial"/>
          <w:sz w:val="24"/>
          <w:szCs w:val="24"/>
        </w:rPr>
        <w:t>________________________________</w:t>
      </w:r>
    </w:p>
    <w:p w:rsidR="00F756F5" w:rsidRPr="006F6E1E" w:rsidRDefault="00F756F5" w:rsidP="00F756F5">
      <w:pPr>
        <w:rPr>
          <w:rFonts w:cs="Arial"/>
          <w:sz w:val="24"/>
          <w:szCs w:val="24"/>
        </w:rPr>
      </w:pPr>
      <w:r w:rsidRPr="006F6E1E">
        <w:rPr>
          <w:rFonts w:cs="Arial"/>
          <w:sz w:val="24"/>
          <w:szCs w:val="24"/>
        </w:rPr>
        <w:t>School Principal</w:t>
      </w:r>
    </w:p>
    <w:p w:rsidR="001344CD" w:rsidRDefault="00F756F5" w:rsidP="00F756F5"/>
    <w:sectPr w:rsidR="00134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F5"/>
    <w:rsid w:val="000417D7"/>
    <w:rsid w:val="00731DC2"/>
    <w:rsid w:val="00C61206"/>
    <w:rsid w:val="00F7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63D0"/>
  <w15:chartTrackingRefBased/>
  <w15:docId w15:val="{524DD9E0-C54C-448C-8F70-6AF1386D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6F5"/>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F756F5"/>
    <w:pPr>
      <w:keepNext/>
      <w:spacing w:after="240"/>
      <w:contextualSpacing/>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756F5"/>
    <w:rPr>
      <w:rFonts w:ascii="Arial" w:eastAsia="Times New Roman" w:hAnsi="Arial"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 I. Bennett</dc:creator>
  <cp:keywords/>
  <dc:description/>
  <cp:lastModifiedBy>Neva I. Bennett</cp:lastModifiedBy>
  <cp:revision>1</cp:revision>
  <dcterms:created xsi:type="dcterms:W3CDTF">2022-09-29T17:03:00Z</dcterms:created>
  <dcterms:modified xsi:type="dcterms:W3CDTF">2022-09-29T17:04:00Z</dcterms:modified>
</cp:coreProperties>
</file>